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0125FE">
              <w:rPr>
                <w:b/>
              </w:rPr>
              <w:t>09-10-2017-007</w:t>
            </w:r>
            <w:r w:rsidR="00562E66">
              <w:rPr>
                <w:b/>
              </w:rPr>
              <w:t xml:space="preserve"> </w:t>
            </w:r>
            <w:r w:rsidR="00A8118D">
              <w:rPr>
                <w:b/>
              </w:rPr>
              <w:t>Documented Information</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A8118D" w:rsidRPr="00A8118D">
              <w:t>Alison Pickett (AP)</w:t>
            </w:r>
          </w:p>
        </w:tc>
        <w:tc>
          <w:tcPr>
            <w:tcW w:w="4843" w:type="dxa"/>
          </w:tcPr>
          <w:p w:rsidR="00A8118D" w:rsidRDefault="00A8118D" w:rsidP="00A8118D">
            <w:pPr>
              <w:tabs>
                <w:tab w:val="center" w:pos="4513"/>
                <w:tab w:val="left" w:pos="5626"/>
              </w:tabs>
              <w:rPr>
                <w:b/>
              </w:rPr>
            </w:pPr>
            <w:r>
              <w:rPr>
                <w:b/>
              </w:rPr>
              <w:t xml:space="preserve">Audit Date </w:t>
            </w:r>
            <w:r>
              <w:t>9</w:t>
            </w:r>
            <w:r w:rsidRPr="00AC3BDA">
              <w:rPr>
                <w:vertAlign w:val="superscript"/>
              </w:rPr>
              <w:t>th</w:t>
            </w:r>
            <w:r>
              <w:t xml:space="preserve"> October 2017</w:t>
            </w:r>
          </w:p>
          <w:p w:rsidR="006E0C65" w:rsidRDefault="00A8118D" w:rsidP="00A8118D">
            <w:pPr>
              <w:tabs>
                <w:tab w:val="center" w:pos="4513"/>
                <w:tab w:val="left" w:pos="5626"/>
              </w:tabs>
              <w:rPr>
                <w:b/>
              </w:rPr>
            </w:pPr>
            <w:r>
              <w:rPr>
                <w:b/>
              </w:rPr>
              <w:t xml:space="preserve">Audit Times </w:t>
            </w:r>
            <w:r w:rsidR="00501BC4">
              <w:t>10:55-12:00, 13:00-</w:t>
            </w:r>
            <w:r>
              <w:t>15:00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A8118D">
        <w:t>documented information.</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C43E71" w:rsidRDefault="00C43E71" w:rsidP="00C43E71">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A8118D" w:rsidRDefault="00A8118D" w:rsidP="00A8118D">
            <w:r>
              <w:t>14001 and 27001 Control of Processes and Control of Records Registers are used to control documents. The registers include the following information:</w:t>
            </w:r>
          </w:p>
          <w:p w:rsidR="00A8118D" w:rsidRDefault="00A8118D" w:rsidP="00A8118D">
            <w:pPr>
              <w:pStyle w:val="ListParagraph"/>
              <w:numPr>
                <w:ilvl w:val="0"/>
                <w:numId w:val="5"/>
              </w:numPr>
            </w:pPr>
            <w:r>
              <w:t>Reason for change</w:t>
            </w:r>
          </w:p>
          <w:p w:rsidR="00A8118D" w:rsidRDefault="00A8118D" w:rsidP="00A8118D">
            <w:pPr>
              <w:pStyle w:val="ListParagraph"/>
              <w:numPr>
                <w:ilvl w:val="0"/>
                <w:numId w:val="5"/>
              </w:numPr>
            </w:pPr>
            <w:r>
              <w:t>Annual review done of document</w:t>
            </w:r>
          </w:p>
          <w:p w:rsidR="00A8118D" w:rsidRDefault="00A8118D" w:rsidP="00A8118D">
            <w:pPr>
              <w:pStyle w:val="ListParagraph"/>
              <w:numPr>
                <w:ilvl w:val="0"/>
                <w:numId w:val="5"/>
              </w:numPr>
            </w:pPr>
            <w:r>
              <w:t>Next review</w:t>
            </w:r>
          </w:p>
          <w:p w:rsidR="00A8118D" w:rsidRDefault="00A8118D" w:rsidP="00A8118D">
            <w:pPr>
              <w:pStyle w:val="ListParagraph"/>
              <w:numPr>
                <w:ilvl w:val="0"/>
                <w:numId w:val="5"/>
              </w:numPr>
            </w:pPr>
            <w:r>
              <w:t>Hyperlink</w:t>
            </w:r>
          </w:p>
          <w:p w:rsidR="00A8118D" w:rsidRDefault="00A8118D" w:rsidP="00A8118D">
            <w:pPr>
              <w:pStyle w:val="ListParagraph"/>
              <w:numPr>
                <w:ilvl w:val="0"/>
                <w:numId w:val="5"/>
              </w:numPr>
            </w:pPr>
            <w:r>
              <w:t>Retention Period (Ongoing – this could change when the company moves to SharePoint)</w:t>
            </w:r>
          </w:p>
          <w:p w:rsidR="00A8118D" w:rsidRDefault="00A8118D" w:rsidP="00A8118D">
            <w:pPr>
              <w:pStyle w:val="ListParagraph"/>
              <w:numPr>
                <w:ilvl w:val="0"/>
                <w:numId w:val="5"/>
              </w:numPr>
            </w:pPr>
            <w:r>
              <w:t>Disposal Method (shredded)</w:t>
            </w:r>
          </w:p>
          <w:p w:rsidR="00A8118D" w:rsidRDefault="00A8118D" w:rsidP="00A8118D">
            <w:pPr>
              <w:pStyle w:val="ListParagraph"/>
              <w:numPr>
                <w:ilvl w:val="0"/>
                <w:numId w:val="5"/>
              </w:numPr>
            </w:pPr>
            <w:r>
              <w:t>Owner of document</w:t>
            </w:r>
          </w:p>
          <w:p w:rsidR="00A8118D" w:rsidRDefault="00A8118D" w:rsidP="00A8118D">
            <w:pPr>
              <w:pStyle w:val="ListParagraph"/>
              <w:numPr>
                <w:ilvl w:val="0"/>
                <w:numId w:val="5"/>
              </w:numPr>
            </w:pPr>
            <w:r>
              <w:t>Responsibility</w:t>
            </w:r>
          </w:p>
          <w:p w:rsidR="00A8118D" w:rsidRDefault="00A8118D" w:rsidP="00A8118D">
            <w:pPr>
              <w:pStyle w:val="ListParagraph"/>
              <w:numPr>
                <w:ilvl w:val="0"/>
                <w:numId w:val="5"/>
              </w:numPr>
            </w:pPr>
            <w:r>
              <w:t>Department it applies to</w:t>
            </w:r>
          </w:p>
          <w:p w:rsidR="00A8118D" w:rsidRDefault="00A8118D" w:rsidP="00A8118D">
            <w:r>
              <w:t>The following were sampled from the ISO 27001 register:</w:t>
            </w:r>
          </w:p>
          <w:p w:rsidR="00A8118D" w:rsidRDefault="00A8118D" w:rsidP="00A8118D">
            <w:pPr>
              <w:pStyle w:val="ListParagraph"/>
              <w:numPr>
                <w:ilvl w:val="0"/>
                <w:numId w:val="4"/>
              </w:numPr>
              <w:spacing w:after="0" w:line="240" w:lineRule="auto"/>
            </w:pPr>
            <w:r>
              <w:t xml:space="preserve">Change Management Process – v1 – 1/8/17 – next review 1/1/18 (Ally prompts document review) – IT Group Manger </w:t>
            </w:r>
          </w:p>
          <w:p w:rsidR="00A8118D" w:rsidRDefault="00A8118D" w:rsidP="00A8118D">
            <w:pPr>
              <w:pStyle w:val="ListParagraph"/>
              <w:numPr>
                <w:ilvl w:val="0"/>
                <w:numId w:val="4"/>
              </w:numPr>
              <w:spacing w:after="0" w:line="240" w:lineRule="auto"/>
            </w:pPr>
            <w:r>
              <w:t>Information Classification and Handling Procedure – v1 – 1/8/17 – 1/8/18 – AP is responsible for the procedure</w:t>
            </w:r>
          </w:p>
          <w:p w:rsidR="00A8118D" w:rsidRDefault="00A8118D" w:rsidP="00A8118D">
            <w:pPr>
              <w:pStyle w:val="ListParagraph"/>
              <w:numPr>
                <w:ilvl w:val="0"/>
                <w:numId w:val="4"/>
              </w:numPr>
            </w:pPr>
            <w:r>
              <w:t>ISO Context Diagram – v1 – v2 at draft – 22.6.17</w:t>
            </w:r>
          </w:p>
          <w:p w:rsidR="00A8118D" w:rsidRDefault="00A8118D" w:rsidP="00A8118D">
            <w:pPr>
              <w:pStyle w:val="ListParagraph"/>
              <w:numPr>
                <w:ilvl w:val="0"/>
                <w:numId w:val="4"/>
              </w:numPr>
            </w:pPr>
            <w:r>
              <w:t>Access Control Policy v 1 – 1/5/17</w:t>
            </w:r>
          </w:p>
          <w:p w:rsidR="00A8118D" w:rsidRPr="004A1C4A" w:rsidRDefault="00A8118D" w:rsidP="00A8118D">
            <w:pPr>
              <w:rPr>
                <w:b/>
                <w:color w:val="FF0000"/>
              </w:rPr>
            </w:pPr>
            <w:r>
              <w:rPr>
                <w:b/>
                <w:color w:val="FF0000"/>
              </w:rPr>
              <w:t xml:space="preserve">The business seeks </w:t>
            </w:r>
            <w:r w:rsidRPr="004A1C4A">
              <w:rPr>
                <w:b/>
                <w:color w:val="FF0000"/>
              </w:rPr>
              <w:t>to further improve this to include elements of policies in job descriptions (this section is empty).</w:t>
            </w:r>
          </w:p>
          <w:p w:rsidR="00A8118D" w:rsidRDefault="00A8118D" w:rsidP="00A8118D">
            <w:r>
              <w:lastRenderedPageBreak/>
              <w:t>If a new process is written, or one is updated, it goes through the approval process (head supervisor, person doing change, signed off).</w:t>
            </w:r>
          </w:p>
          <w:p w:rsidR="00A8118D" w:rsidRDefault="00A8118D" w:rsidP="00A8118D">
            <w:pPr>
              <w:rPr>
                <w:b/>
              </w:rPr>
            </w:pPr>
            <w:r>
              <w:t>A flowchart diagram (SOP026 – v1.0 – 26 July 2016) from the ISO 9001 system is used for processes and templates (</w:t>
            </w:r>
            <w:r w:rsidRPr="004A1C4A">
              <w:rPr>
                <w:b/>
                <w:color w:val="4F81BD" w:themeColor="accent1"/>
              </w:rPr>
              <w:t>see Sample 7</w:t>
            </w:r>
            <w:r>
              <w:t>).</w:t>
            </w:r>
          </w:p>
          <w:p w:rsidR="006E0C65" w:rsidRDefault="006E0C65" w:rsidP="006E0C65"/>
          <w:p w:rsidR="00D137B6" w:rsidRDefault="00D137B6" w:rsidP="006E0C65"/>
          <w:p w:rsidR="00D137B6" w:rsidRDefault="00D137B6" w:rsidP="006E0C65"/>
          <w:p w:rsidR="00D137B6" w:rsidRPr="006E0C65" w:rsidRDefault="00D137B6" w:rsidP="006E0C65"/>
          <w:p w:rsidR="006E0C65" w:rsidRPr="006E0C65" w:rsidRDefault="00C43E71" w:rsidP="006E0C65">
            <w:pPr>
              <w:rPr>
                <w:b/>
              </w:rPr>
            </w:pPr>
            <w:r>
              <w:rPr>
                <w:b/>
              </w:rPr>
              <w:t>Signed (auditor)              G Burnell                                                                                             Date 9/10/17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A8118D">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A8118D" w:rsidRPr="00A8118D" w:rsidRDefault="00A8118D" w:rsidP="00D35723">
            <w:pPr>
              <w:tabs>
                <w:tab w:val="center" w:pos="4513"/>
                <w:tab w:val="left" w:pos="5626"/>
              </w:tabs>
              <w:rPr>
                <w:sz w:val="20"/>
                <w:szCs w:val="20"/>
              </w:rPr>
            </w:pPr>
            <w:r w:rsidRPr="00A8118D">
              <w:rPr>
                <w:szCs w:val="20"/>
              </w:rPr>
              <w:t>The process passed the audit, with the following observation noted:</w:t>
            </w:r>
          </w:p>
          <w:p w:rsidR="00A8118D" w:rsidRPr="004A1C4A" w:rsidRDefault="00A8118D" w:rsidP="00A8118D">
            <w:pPr>
              <w:rPr>
                <w:b/>
                <w:color w:val="FF0000"/>
              </w:rPr>
            </w:pPr>
            <w:r>
              <w:rPr>
                <w:b/>
                <w:color w:val="FF0000"/>
              </w:rPr>
              <w:t xml:space="preserve">The business seeks </w:t>
            </w:r>
            <w:r w:rsidRPr="004A1C4A">
              <w:rPr>
                <w:b/>
                <w:color w:val="FF0000"/>
              </w:rPr>
              <w:t>to further improve this to include elements of policies in job descriptions (this section is empty).</w:t>
            </w:r>
          </w:p>
          <w:p w:rsidR="00F244C9" w:rsidRDefault="00F244C9"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bookmarkStart w:id="0" w:name="_GoBack"/>
            <w:bookmarkEnd w:id="0"/>
          </w:p>
          <w:p w:rsidR="006E0C65" w:rsidRDefault="006E0C65" w:rsidP="00D35723">
            <w:pPr>
              <w:tabs>
                <w:tab w:val="center" w:pos="4513"/>
                <w:tab w:val="left" w:pos="5626"/>
              </w:tabs>
              <w:rPr>
                <w:i/>
                <w:sz w:val="20"/>
                <w:szCs w:val="20"/>
              </w:rPr>
            </w:pPr>
          </w:p>
          <w:p w:rsidR="00C43E71" w:rsidRDefault="00C43E71" w:rsidP="00D35723">
            <w:pPr>
              <w:tabs>
                <w:tab w:val="center" w:pos="4513"/>
                <w:tab w:val="left" w:pos="5626"/>
              </w:tabs>
              <w:rPr>
                <w:b/>
              </w:rPr>
            </w:pPr>
            <w:r>
              <w:rPr>
                <w:b/>
              </w:rPr>
              <w:t>Signed (auditor)              G Burnell                                                                                             Date 9/10/17</w:t>
            </w:r>
          </w:p>
          <w:p w:rsidR="006E0C65" w:rsidRPr="006E0C65" w:rsidRDefault="006E0C65" w:rsidP="00D35723">
            <w:pPr>
              <w:tabs>
                <w:tab w:val="center" w:pos="4513"/>
                <w:tab w:val="left" w:pos="5626"/>
              </w:tabs>
              <w:rPr>
                <w:b/>
              </w:rPr>
            </w:pPr>
            <w:r>
              <w:rPr>
                <w:b/>
              </w:rPr>
              <w:t>Signed (au</w:t>
            </w:r>
            <w:r w:rsidR="0008328A">
              <w:rPr>
                <w:b/>
              </w:rPr>
              <w:t xml:space="preserve">ditee)              </w:t>
            </w:r>
            <w:r w:rsidR="0008328A">
              <w:rPr>
                <w:b/>
                <w:color w:val="244061" w:themeColor="accent1" w:themeShade="80"/>
              </w:rPr>
              <w:t>A Pickett</w:t>
            </w:r>
            <w:r>
              <w:rPr>
                <w:b/>
              </w:rPr>
              <w:t xml:space="preserve">                                                                             </w:t>
            </w:r>
            <w:r w:rsidR="0008328A">
              <w:rPr>
                <w:b/>
              </w:rPr>
              <w:t xml:space="preserve">   </w:t>
            </w:r>
            <w:r>
              <w:rPr>
                <w:b/>
              </w:rPr>
              <w:t xml:space="preserve">             Date</w:t>
            </w:r>
            <w:r w:rsidR="0008328A">
              <w:rPr>
                <w:b/>
              </w:rPr>
              <w:t xml:space="preserve"> </w:t>
            </w:r>
            <w:r w:rsidR="0008328A" w:rsidRPr="0008328A">
              <w:rPr>
                <w:b/>
                <w:color w:val="244061" w:themeColor="accent1" w:themeShade="80"/>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A8118D">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p w:rsidR="00D137B6" w:rsidRDefault="00D137B6" w:rsidP="00D35723">
      <w:pPr>
        <w:tabs>
          <w:tab w:val="center" w:pos="4513"/>
          <w:tab w:val="left" w:pos="5626"/>
        </w:tabs>
        <w:spacing w:after="0"/>
        <w:rPr>
          <w:b/>
        </w:rPr>
      </w:pPr>
    </w:p>
    <w:p w:rsidR="00D137B6" w:rsidRDefault="00D137B6" w:rsidP="00D35723">
      <w:pPr>
        <w:tabs>
          <w:tab w:val="center" w:pos="4513"/>
          <w:tab w:val="left" w:pos="5626"/>
        </w:tabs>
        <w:spacing w:after="0"/>
        <w:rPr>
          <w:b/>
        </w:rPr>
      </w:pPr>
    </w:p>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A8118D">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A8118D">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935925" w:rsidRPr="00D05F54">
                <w:rPr>
                  <w:b/>
                  <w:sz w:val="24"/>
                </w:rPr>
                <w:fldChar w:fldCharType="begin"/>
              </w:r>
              <w:r w:rsidRPr="00D05F54">
                <w:rPr>
                  <w:b/>
                  <w:sz w:val="24"/>
                </w:rPr>
                <w:instrText xml:space="preserve"> PAGE </w:instrText>
              </w:r>
              <w:r w:rsidR="00935925" w:rsidRPr="00D05F54">
                <w:rPr>
                  <w:b/>
                  <w:sz w:val="24"/>
                </w:rPr>
                <w:fldChar w:fldCharType="separate"/>
              </w:r>
              <w:r w:rsidR="0008328A">
                <w:rPr>
                  <w:b/>
                  <w:noProof/>
                  <w:sz w:val="24"/>
                </w:rPr>
                <w:t>3</w:t>
              </w:r>
              <w:r w:rsidR="00935925" w:rsidRPr="00D05F54">
                <w:rPr>
                  <w:b/>
                  <w:sz w:val="24"/>
                </w:rPr>
                <w:fldChar w:fldCharType="end"/>
              </w:r>
              <w:r w:rsidRPr="00D05F54">
                <w:rPr>
                  <w:b/>
                  <w:sz w:val="24"/>
                </w:rPr>
                <w:t xml:space="preserve"> of </w:t>
              </w:r>
              <w:r w:rsidR="00935925" w:rsidRPr="00D05F54">
                <w:rPr>
                  <w:b/>
                  <w:sz w:val="24"/>
                </w:rPr>
                <w:fldChar w:fldCharType="begin"/>
              </w:r>
              <w:r w:rsidRPr="00D05F54">
                <w:rPr>
                  <w:b/>
                  <w:sz w:val="24"/>
                </w:rPr>
                <w:instrText xml:space="preserve"> NUMPAGES  </w:instrText>
              </w:r>
              <w:r w:rsidR="00935925" w:rsidRPr="00D05F54">
                <w:rPr>
                  <w:b/>
                  <w:sz w:val="24"/>
                </w:rPr>
                <w:fldChar w:fldCharType="separate"/>
              </w:r>
              <w:r w:rsidR="0008328A">
                <w:rPr>
                  <w:b/>
                  <w:noProof/>
                  <w:sz w:val="24"/>
                </w:rPr>
                <w:t>4</w:t>
              </w:r>
              <w:r w:rsidR="00935925"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7E8"/>
    <w:multiLevelType w:val="hybridMultilevel"/>
    <w:tmpl w:val="555046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9D4A15"/>
    <w:multiLevelType w:val="hybridMultilevel"/>
    <w:tmpl w:val="922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125FE"/>
    <w:rsid w:val="00027D87"/>
    <w:rsid w:val="000458ED"/>
    <w:rsid w:val="0007649C"/>
    <w:rsid w:val="00082A5A"/>
    <w:rsid w:val="0008328A"/>
    <w:rsid w:val="000B6537"/>
    <w:rsid w:val="000F1ED6"/>
    <w:rsid w:val="001207D8"/>
    <w:rsid w:val="001529ED"/>
    <w:rsid w:val="001A14D6"/>
    <w:rsid w:val="001C28E0"/>
    <w:rsid w:val="001C3DD9"/>
    <w:rsid w:val="00223263"/>
    <w:rsid w:val="002718E8"/>
    <w:rsid w:val="002747DE"/>
    <w:rsid w:val="0028684E"/>
    <w:rsid w:val="002C6843"/>
    <w:rsid w:val="002E784E"/>
    <w:rsid w:val="0034506C"/>
    <w:rsid w:val="003913D3"/>
    <w:rsid w:val="003B2DB6"/>
    <w:rsid w:val="003D6B7A"/>
    <w:rsid w:val="004009FF"/>
    <w:rsid w:val="00405813"/>
    <w:rsid w:val="00436D98"/>
    <w:rsid w:val="004403B8"/>
    <w:rsid w:val="004459FB"/>
    <w:rsid w:val="004769FF"/>
    <w:rsid w:val="00485C81"/>
    <w:rsid w:val="004A0F70"/>
    <w:rsid w:val="004D5556"/>
    <w:rsid w:val="00501BC4"/>
    <w:rsid w:val="00516955"/>
    <w:rsid w:val="00562E66"/>
    <w:rsid w:val="005C4C8A"/>
    <w:rsid w:val="005D700E"/>
    <w:rsid w:val="006145AB"/>
    <w:rsid w:val="006307C9"/>
    <w:rsid w:val="00633FC8"/>
    <w:rsid w:val="00666281"/>
    <w:rsid w:val="006D437E"/>
    <w:rsid w:val="006E0C65"/>
    <w:rsid w:val="006F6A8D"/>
    <w:rsid w:val="006F7C86"/>
    <w:rsid w:val="00700223"/>
    <w:rsid w:val="00716BA5"/>
    <w:rsid w:val="007E39FC"/>
    <w:rsid w:val="00850B1B"/>
    <w:rsid w:val="008C6243"/>
    <w:rsid w:val="008F5786"/>
    <w:rsid w:val="00933D4B"/>
    <w:rsid w:val="00935925"/>
    <w:rsid w:val="009A08C2"/>
    <w:rsid w:val="009B4D19"/>
    <w:rsid w:val="009B7F65"/>
    <w:rsid w:val="009E41BC"/>
    <w:rsid w:val="009F4C40"/>
    <w:rsid w:val="00A8118D"/>
    <w:rsid w:val="00A904D8"/>
    <w:rsid w:val="00A93292"/>
    <w:rsid w:val="00AA3ECB"/>
    <w:rsid w:val="00AC6799"/>
    <w:rsid w:val="00AE4DB8"/>
    <w:rsid w:val="00B11078"/>
    <w:rsid w:val="00B251A4"/>
    <w:rsid w:val="00B26696"/>
    <w:rsid w:val="00BA5C5C"/>
    <w:rsid w:val="00BD7BD9"/>
    <w:rsid w:val="00BF30AF"/>
    <w:rsid w:val="00C116ED"/>
    <w:rsid w:val="00C43E71"/>
    <w:rsid w:val="00C72168"/>
    <w:rsid w:val="00C91D3E"/>
    <w:rsid w:val="00CF47F8"/>
    <w:rsid w:val="00D05F54"/>
    <w:rsid w:val="00D137B6"/>
    <w:rsid w:val="00D35723"/>
    <w:rsid w:val="00DA5787"/>
    <w:rsid w:val="00DC4999"/>
    <w:rsid w:val="00E62B02"/>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42</cp:revision>
  <dcterms:created xsi:type="dcterms:W3CDTF">2014-07-09T11:48:00Z</dcterms:created>
  <dcterms:modified xsi:type="dcterms:W3CDTF">2017-10-30T14:14:00Z</dcterms:modified>
</cp:coreProperties>
</file>