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E13974">
              <w:rPr>
                <w:b/>
              </w:rPr>
              <w:t xml:space="preserve">09-10-2017-012 </w:t>
            </w:r>
            <w:r w:rsidR="00562E66">
              <w:rPr>
                <w:b/>
              </w:rPr>
              <w:t xml:space="preserve">  </w:t>
            </w:r>
            <w:r w:rsidR="00422E3C">
              <w:rPr>
                <w:b/>
              </w:rPr>
              <w:t>Nonconformity, Corrective Action, &amp; Improvement</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422E3C" w:rsidRPr="00422E3C">
              <w:t>Alison Pickett (AP)</w:t>
            </w:r>
          </w:p>
        </w:tc>
        <w:tc>
          <w:tcPr>
            <w:tcW w:w="4843" w:type="dxa"/>
          </w:tcPr>
          <w:p w:rsidR="00422E3C" w:rsidRDefault="00422E3C" w:rsidP="00422E3C">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422E3C" w:rsidP="00422E3C">
            <w:pPr>
              <w:tabs>
                <w:tab w:val="center" w:pos="4513"/>
                <w:tab w:val="left" w:pos="5626"/>
              </w:tabs>
              <w:rPr>
                <w:b/>
              </w:rPr>
            </w:pPr>
            <w:r>
              <w:rPr>
                <w:b/>
              </w:rPr>
              <w:t xml:space="preserve">Audit Times </w:t>
            </w:r>
            <w:r w:rsidR="006E18B6">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422E3C">
        <w:t>nonconformity, corrective action, and improvement.</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A40BF9" w:rsidRDefault="00A40BF9" w:rsidP="00A40BF9">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422E3C" w:rsidRPr="004D3ADA" w:rsidRDefault="00422E3C" w:rsidP="00422E3C">
            <w:r w:rsidRPr="004D3ADA">
              <w:t>The company has adopted the QMS non-conformance process for their ISMS and EMS systems.</w:t>
            </w:r>
          </w:p>
          <w:p w:rsidR="00422E3C" w:rsidRDefault="00422E3C" w:rsidP="00422E3C">
            <w:r>
              <w:t xml:space="preserve">AP explained that the </w:t>
            </w:r>
            <w:r w:rsidRPr="006E60A5">
              <w:t xml:space="preserve">Freight Dashboard </w:t>
            </w:r>
            <w:r>
              <w:t xml:space="preserve">is used by the company </w:t>
            </w:r>
            <w:r w:rsidRPr="006E60A5">
              <w:t>to determine</w:t>
            </w:r>
            <w:r>
              <w:t xml:space="preserve"> the</w:t>
            </w:r>
            <w:r w:rsidRPr="006E60A5">
              <w:t xml:space="preserve"> count of EMS and ISMS non-conformances</w:t>
            </w:r>
            <w:r>
              <w:t xml:space="preserve"> (cumulatively and by the period). These results lead</w:t>
            </w:r>
            <w:r w:rsidRPr="006E60A5">
              <w:t xml:space="preserve"> into</w:t>
            </w:r>
            <w:r>
              <w:t>, and are evaluated at</w:t>
            </w:r>
            <w:r w:rsidRPr="006E60A5">
              <w:t xml:space="preserve"> Performance Meeting</w:t>
            </w:r>
            <w:r>
              <w:t>s.</w:t>
            </w:r>
          </w:p>
          <w:p w:rsidR="00422E3C" w:rsidRDefault="00422E3C" w:rsidP="00422E3C">
            <w:r>
              <w:t>Audit results, management review records, and the Treatment Plans for ISMS and EMS are also used as opportunities for continual improvement.</w:t>
            </w:r>
          </w:p>
          <w:p w:rsidR="00422E3C" w:rsidRDefault="00422E3C" w:rsidP="00562E66">
            <w:pPr>
              <w:rPr>
                <w:b/>
              </w:rPr>
            </w:pP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431BA4"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6D66D6">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244C9" w:rsidRDefault="006D66D6" w:rsidP="00D35723">
            <w:pPr>
              <w:tabs>
                <w:tab w:val="center" w:pos="4513"/>
                <w:tab w:val="left" w:pos="5626"/>
              </w:tabs>
              <w:rPr>
                <w:i/>
                <w:sz w:val="20"/>
                <w:szCs w:val="20"/>
              </w:rPr>
            </w:pPr>
            <w:r w:rsidRPr="006D66D6">
              <w:rPr>
                <w:szCs w:val="20"/>
              </w:rPr>
              <w:t>The process passed the audit, with no non-conformances or improvement opportunities noted.</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431BA4" w:rsidRDefault="00431BA4" w:rsidP="00D35723">
            <w:pPr>
              <w:tabs>
                <w:tab w:val="center" w:pos="4513"/>
                <w:tab w:val="left" w:pos="5626"/>
              </w:tabs>
              <w:rPr>
                <w:b/>
              </w:rPr>
            </w:pPr>
            <w:r>
              <w:rPr>
                <w:b/>
              </w:rPr>
              <w:t>Signed (auditor)              G Burnell                                                                                             Date 9/10/17</w:t>
            </w:r>
          </w:p>
          <w:p w:rsidR="006E0C65" w:rsidRPr="006E0C65" w:rsidRDefault="006E0C65" w:rsidP="00C3065A">
            <w:pPr>
              <w:tabs>
                <w:tab w:val="center" w:pos="4513"/>
                <w:tab w:val="left" w:pos="5626"/>
              </w:tabs>
              <w:rPr>
                <w:b/>
              </w:rPr>
            </w:pPr>
            <w:r>
              <w:rPr>
                <w:b/>
              </w:rPr>
              <w:t xml:space="preserve">Signed (auditee)              </w:t>
            </w:r>
            <w:r w:rsidR="00C3065A">
              <w:rPr>
                <w:b/>
                <w:color w:val="244061" w:themeColor="accent1" w:themeShade="80"/>
              </w:rPr>
              <w:t xml:space="preserve">A Pickett   </w:t>
            </w:r>
            <w:r>
              <w:rPr>
                <w:b/>
              </w:rPr>
              <w:t xml:space="preserve">                                                                                          Date</w:t>
            </w:r>
            <w:r w:rsidR="00C3065A">
              <w:rPr>
                <w:b/>
              </w:rPr>
              <w:t xml:space="preserve"> </w:t>
            </w:r>
            <w:r w:rsidR="00C3065A" w:rsidRPr="00C3065A">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6D66D6">
        <w:tc>
          <w:tcPr>
            <w:tcW w:w="9640" w:type="dxa"/>
            <w:shd w:val="clear" w:color="auto" w:fill="A6A6A6" w:themeFill="background1" w:themeFillShade="A6"/>
          </w:tcPr>
          <w:p w:rsidR="00D137B6" w:rsidRDefault="00D137B6" w:rsidP="00D35723">
            <w:pPr>
              <w:tabs>
                <w:tab w:val="center" w:pos="4513"/>
                <w:tab w:val="left" w:pos="5626"/>
              </w:tabs>
              <w:rPr>
                <w:b/>
              </w:rPr>
            </w:pPr>
            <w:r>
              <w:rPr>
                <w:b/>
              </w:rPr>
              <w:lastRenderedPageBreak/>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D66D6">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D66D6">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Pr="00C3065A" w:rsidRDefault="00C3065A" w:rsidP="00D35723">
            <w:pPr>
              <w:tabs>
                <w:tab w:val="center" w:pos="4513"/>
                <w:tab w:val="left" w:pos="5626"/>
              </w:tabs>
            </w:pPr>
            <w:r w:rsidRPr="00C3065A">
              <w:t xml:space="preserve">The QMS Process document: </w:t>
            </w:r>
            <w:r w:rsidRPr="00C3065A">
              <w:rPr>
                <w:b/>
              </w:rPr>
              <w:t xml:space="preserve">SOP062_Raising a </w:t>
            </w:r>
            <w:proofErr w:type="spellStart"/>
            <w:r w:rsidRPr="00C3065A">
              <w:rPr>
                <w:b/>
              </w:rPr>
              <w:t>Non conformance</w:t>
            </w:r>
            <w:proofErr w:type="spellEnd"/>
            <w:r w:rsidRPr="00C3065A">
              <w:rPr>
                <w:b/>
              </w:rPr>
              <w:t xml:space="preserve"> on Multifreight V2.0 DRAFT</w:t>
            </w:r>
            <w:r w:rsidRPr="00C3065A">
              <w:t xml:space="preserve">, has been updated to include instructions for the EMS and ISMS non-conformance codes.  This process document is currently out on review with the ISO Process </w:t>
            </w:r>
            <w:proofErr w:type="spellStart"/>
            <w:r w:rsidRPr="00C3065A">
              <w:t>Mgmt</w:t>
            </w:r>
            <w:proofErr w:type="spellEnd"/>
            <w:r w:rsidRPr="00C3065A">
              <w:t xml:space="preserve"> Approval for sign-off to Issue status</w:t>
            </w:r>
            <w:r>
              <w:t xml:space="preserve"> (as at 30-Oct-17)</w:t>
            </w:r>
            <w:r w:rsidRPr="00C3065A">
              <w:t>.</w:t>
            </w:r>
            <w:r>
              <w:t xml:space="preserve">  Full sign-off is expected by Friday 10</w:t>
            </w:r>
            <w:r w:rsidRPr="00C3065A">
              <w:rPr>
                <w:vertAlign w:val="superscript"/>
              </w:rPr>
              <w:t>th</w:t>
            </w:r>
            <w:r>
              <w:t xml:space="preserve"> November.</w:t>
            </w:r>
            <w:bookmarkStart w:id="0" w:name="_GoBack"/>
            <w:bookmarkEnd w:id="0"/>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282883" w:rsidRPr="00D05F54">
                <w:rPr>
                  <w:b/>
                  <w:sz w:val="24"/>
                </w:rPr>
                <w:fldChar w:fldCharType="begin"/>
              </w:r>
              <w:r w:rsidRPr="00D05F54">
                <w:rPr>
                  <w:b/>
                  <w:sz w:val="24"/>
                </w:rPr>
                <w:instrText xml:space="preserve"> PAGE </w:instrText>
              </w:r>
              <w:r w:rsidR="00282883" w:rsidRPr="00D05F54">
                <w:rPr>
                  <w:b/>
                  <w:sz w:val="24"/>
                </w:rPr>
                <w:fldChar w:fldCharType="separate"/>
              </w:r>
              <w:r w:rsidR="00C3065A">
                <w:rPr>
                  <w:b/>
                  <w:noProof/>
                  <w:sz w:val="24"/>
                </w:rPr>
                <w:t>3</w:t>
              </w:r>
              <w:r w:rsidR="00282883" w:rsidRPr="00D05F54">
                <w:rPr>
                  <w:b/>
                  <w:sz w:val="24"/>
                </w:rPr>
                <w:fldChar w:fldCharType="end"/>
              </w:r>
              <w:r w:rsidRPr="00D05F54">
                <w:rPr>
                  <w:b/>
                  <w:sz w:val="24"/>
                </w:rPr>
                <w:t xml:space="preserve"> of </w:t>
              </w:r>
              <w:r w:rsidR="00282883" w:rsidRPr="00D05F54">
                <w:rPr>
                  <w:b/>
                  <w:sz w:val="24"/>
                </w:rPr>
                <w:fldChar w:fldCharType="begin"/>
              </w:r>
              <w:r w:rsidRPr="00D05F54">
                <w:rPr>
                  <w:b/>
                  <w:sz w:val="24"/>
                </w:rPr>
                <w:instrText xml:space="preserve"> NUMPAGES  </w:instrText>
              </w:r>
              <w:r w:rsidR="00282883" w:rsidRPr="00D05F54">
                <w:rPr>
                  <w:b/>
                  <w:sz w:val="24"/>
                </w:rPr>
                <w:fldChar w:fldCharType="separate"/>
              </w:r>
              <w:r w:rsidR="00C3065A">
                <w:rPr>
                  <w:b/>
                  <w:noProof/>
                  <w:sz w:val="24"/>
                </w:rPr>
                <w:t>3</w:t>
              </w:r>
              <w:r w:rsidR="00282883"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17821"/>
    <w:rsid w:val="00027D87"/>
    <w:rsid w:val="000458ED"/>
    <w:rsid w:val="0007649C"/>
    <w:rsid w:val="00082A5A"/>
    <w:rsid w:val="000B6537"/>
    <w:rsid w:val="000F1ED6"/>
    <w:rsid w:val="001207D8"/>
    <w:rsid w:val="001529ED"/>
    <w:rsid w:val="001A14D6"/>
    <w:rsid w:val="001C28E0"/>
    <w:rsid w:val="001C3DD9"/>
    <w:rsid w:val="00223263"/>
    <w:rsid w:val="002718E8"/>
    <w:rsid w:val="002747DE"/>
    <w:rsid w:val="00282883"/>
    <w:rsid w:val="0028684E"/>
    <w:rsid w:val="002C6843"/>
    <w:rsid w:val="002E784E"/>
    <w:rsid w:val="0034506C"/>
    <w:rsid w:val="003913D3"/>
    <w:rsid w:val="003B2DB6"/>
    <w:rsid w:val="003D6B7A"/>
    <w:rsid w:val="00405813"/>
    <w:rsid w:val="00422E3C"/>
    <w:rsid w:val="00431BA4"/>
    <w:rsid w:val="00436D98"/>
    <w:rsid w:val="004403B8"/>
    <w:rsid w:val="004459FB"/>
    <w:rsid w:val="004769FF"/>
    <w:rsid w:val="004A0F70"/>
    <w:rsid w:val="004D5556"/>
    <w:rsid w:val="00516955"/>
    <w:rsid w:val="00562E66"/>
    <w:rsid w:val="005A7BD8"/>
    <w:rsid w:val="005C4C8A"/>
    <w:rsid w:val="005D700E"/>
    <w:rsid w:val="006145AB"/>
    <w:rsid w:val="006307C9"/>
    <w:rsid w:val="00633FC8"/>
    <w:rsid w:val="00666281"/>
    <w:rsid w:val="006D437E"/>
    <w:rsid w:val="006D66D6"/>
    <w:rsid w:val="006E0C65"/>
    <w:rsid w:val="006E18B6"/>
    <w:rsid w:val="006F6A8D"/>
    <w:rsid w:val="006F7C86"/>
    <w:rsid w:val="00700223"/>
    <w:rsid w:val="007D6D8A"/>
    <w:rsid w:val="007E39FC"/>
    <w:rsid w:val="00850B1B"/>
    <w:rsid w:val="00880593"/>
    <w:rsid w:val="008C6243"/>
    <w:rsid w:val="008F5786"/>
    <w:rsid w:val="00933D4B"/>
    <w:rsid w:val="009A08C2"/>
    <w:rsid w:val="009B4D19"/>
    <w:rsid w:val="009B7F65"/>
    <w:rsid w:val="009E41BC"/>
    <w:rsid w:val="009F4C40"/>
    <w:rsid w:val="00A40BF9"/>
    <w:rsid w:val="00A904D8"/>
    <w:rsid w:val="00A93292"/>
    <w:rsid w:val="00AA3ECB"/>
    <w:rsid w:val="00AC6799"/>
    <w:rsid w:val="00AE4DB8"/>
    <w:rsid w:val="00B11078"/>
    <w:rsid w:val="00B251A4"/>
    <w:rsid w:val="00B26696"/>
    <w:rsid w:val="00BA5C5C"/>
    <w:rsid w:val="00BD7BD9"/>
    <w:rsid w:val="00BF30AF"/>
    <w:rsid w:val="00C116ED"/>
    <w:rsid w:val="00C3065A"/>
    <w:rsid w:val="00C72168"/>
    <w:rsid w:val="00C91D3E"/>
    <w:rsid w:val="00CF47F8"/>
    <w:rsid w:val="00D05F54"/>
    <w:rsid w:val="00D137B6"/>
    <w:rsid w:val="00D35723"/>
    <w:rsid w:val="00DA5787"/>
    <w:rsid w:val="00DC4999"/>
    <w:rsid w:val="00E13974"/>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44</cp:revision>
  <dcterms:created xsi:type="dcterms:W3CDTF">2014-07-09T11:48:00Z</dcterms:created>
  <dcterms:modified xsi:type="dcterms:W3CDTF">2017-10-30T14:09:00Z</dcterms:modified>
</cp:coreProperties>
</file>