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3BBD00BE" w:rsidR="006E0C65" w:rsidRDefault="006E0C65" w:rsidP="001C28E0">
            <w:pPr>
              <w:tabs>
                <w:tab w:val="center" w:pos="4513"/>
                <w:tab w:val="left" w:pos="5626"/>
              </w:tabs>
              <w:rPr>
                <w:b/>
              </w:rPr>
            </w:pPr>
            <w:r>
              <w:rPr>
                <w:b/>
              </w:rPr>
              <w:t>AUDIT REPORT NUMBER</w:t>
            </w:r>
            <w:r w:rsidR="00E66346">
              <w:rPr>
                <w:b/>
              </w:rPr>
              <w:t xml:space="preserve">      </w:t>
            </w:r>
            <w:r w:rsidR="00EC447D">
              <w:rPr>
                <w:b/>
              </w:rPr>
              <w:t xml:space="preserve">20 07 21 </w:t>
            </w:r>
            <w:r w:rsidR="00A835A3">
              <w:rPr>
                <w:b/>
              </w:rPr>
              <w:t>69</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29317753"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1F3F42" w:rsidRPr="001F280E">
              <w:rPr>
                <w:bCs/>
              </w:rPr>
              <w:t>n/a</w:t>
            </w:r>
          </w:p>
        </w:tc>
        <w:tc>
          <w:tcPr>
            <w:tcW w:w="4843" w:type="dxa"/>
          </w:tcPr>
          <w:p w14:paraId="2DBFA730" w14:textId="3F159ECA" w:rsidR="00562E66" w:rsidRPr="00E66346" w:rsidRDefault="00562E66" w:rsidP="00562E66">
            <w:pPr>
              <w:tabs>
                <w:tab w:val="center" w:pos="4513"/>
                <w:tab w:val="left" w:pos="5626"/>
              </w:tabs>
              <w:rPr>
                <w:b/>
              </w:rPr>
            </w:pPr>
            <w:r>
              <w:rPr>
                <w:b/>
              </w:rPr>
              <w:t xml:space="preserve">Audit Date </w:t>
            </w:r>
            <w:r w:rsidR="00EC447D">
              <w:rPr>
                <w:bCs/>
              </w:rPr>
              <w:t>21</w:t>
            </w:r>
            <w:r w:rsidR="00EC447D" w:rsidRPr="00EC447D">
              <w:rPr>
                <w:bCs/>
                <w:vertAlign w:val="superscript"/>
              </w:rPr>
              <w:t>st</w:t>
            </w:r>
            <w:r w:rsidR="00EC447D">
              <w:rPr>
                <w:bCs/>
              </w:rPr>
              <w:t xml:space="preserve"> July 2020</w:t>
            </w:r>
          </w:p>
          <w:p w14:paraId="7AB92BEA" w14:textId="03A4EEA3" w:rsidR="004D7823" w:rsidRPr="001147BC" w:rsidRDefault="00562E66" w:rsidP="004D7823">
            <w:pPr>
              <w:rPr>
                <w:bCs/>
              </w:rPr>
            </w:pPr>
            <w:r w:rsidRPr="00E66346">
              <w:rPr>
                <w:b/>
              </w:rPr>
              <w:t xml:space="preserve">Audit Times </w:t>
            </w:r>
            <w:r w:rsidR="00A835A3">
              <w:rPr>
                <w:bCs/>
              </w:rPr>
              <w:t>11.00</w:t>
            </w:r>
            <w:r w:rsidR="00EC447D">
              <w:rPr>
                <w:bCs/>
              </w:rPr>
              <w:t xml:space="preserve"> – </w:t>
            </w:r>
            <w:r w:rsidR="00A835A3">
              <w:rPr>
                <w:bCs/>
              </w:rPr>
              <w:t>12.00</w:t>
            </w:r>
            <w:r w:rsidR="001F3F42">
              <w:rPr>
                <w:bCs/>
              </w:rPr>
              <w:t xml:space="preserve"> </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F6140FD" w:rsidR="00A904D8" w:rsidRPr="00B11078" w:rsidRDefault="00A904D8" w:rsidP="00A904D8">
      <w:pPr>
        <w:spacing w:after="0"/>
      </w:pPr>
      <w:r w:rsidRPr="00214EA8">
        <w:rPr>
          <w:highlight w:val="green"/>
        </w:rPr>
        <w:t>Passed: - The processes and procedures are conforming to requiremen</w:t>
      </w:r>
      <w:r w:rsidRPr="00003DAB">
        <w:rPr>
          <w:highlight w:val="green"/>
        </w:rPr>
        <w:t>ts</w:t>
      </w:r>
      <w:r w:rsidR="00003DAB" w:rsidRPr="00003DA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2069594" w14:textId="77777777" w:rsidR="00003DAB" w:rsidRDefault="00DA2026" w:rsidP="005E1467">
      <w:pPr>
        <w:spacing w:after="0"/>
        <w:rPr>
          <w:b/>
        </w:rPr>
      </w:pPr>
      <w:r w:rsidRPr="00FB3B23">
        <w:rPr>
          <w:b/>
        </w:rPr>
        <w:t>Scope</w:t>
      </w:r>
    </w:p>
    <w:p w14:paraId="3EC62C95" w14:textId="13280A6E" w:rsidR="001147BC" w:rsidRPr="00DA2026" w:rsidRDefault="00A835A3" w:rsidP="005E1467">
      <w:pPr>
        <w:spacing w:after="0"/>
        <w:rPr>
          <w:b/>
        </w:rPr>
      </w:pPr>
      <w:r w:rsidRPr="00A835A3">
        <w:rPr>
          <w:bCs/>
        </w:rPr>
        <w:t xml:space="preserve">Clause 9 Performance </w:t>
      </w:r>
      <w:r w:rsidR="00EC447D">
        <w:rPr>
          <w:bCs/>
        </w:rPr>
        <w:t>(Review of the documented system only)</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6BDA17F3" w:rsidR="000925C8" w:rsidRDefault="006E0C65" w:rsidP="003642ED">
            <w:pPr>
              <w:rPr>
                <w:b/>
              </w:rPr>
            </w:pPr>
            <w:r>
              <w:rPr>
                <w:b/>
              </w:rPr>
              <w:t>Documentation reviewed during audit</w:t>
            </w:r>
          </w:p>
          <w:p w14:paraId="28D5C628" w14:textId="2C1FB031" w:rsidR="00AC1AE4" w:rsidRDefault="00AC1AE4" w:rsidP="003642ED">
            <w:pPr>
              <w:rPr>
                <w:b/>
              </w:rPr>
            </w:pPr>
          </w:p>
          <w:p w14:paraId="56B72277" w14:textId="5780AAD2" w:rsidR="00AC1AE4" w:rsidRPr="0035046B" w:rsidRDefault="00AC1AE4" w:rsidP="003642ED">
            <w:pPr>
              <w:rPr>
                <w:bCs/>
              </w:rPr>
            </w:pPr>
            <w:r w:rsidRPr="0035046B">
              <w:rPr>
                <w:bCs/>
              </w:rPr>
              <w:t>Detailed in the body of this report</w:t>
            </w:r>
            <w:r w:rsidR="00991BCD">
              <w:rPr>
                <w:bCs/>
              </w:rPr>
              <w:t>.</w:t>
            </w:r>
            <w:r w:rsidRPr="0035046B">
              <w:rPr>
                <w:bCs/>
              </w:rPr>
              <w:t xml:space="preserve"> </w:t>
            </w:r>
          </w:p>
          <w:p w14:paraId="1A6F031F" w14:textId="2ECDDE6E" w:rsidR="00A101F8" w:rsidRPr="006E0C65" w:rsidRDefault="00A101F8" w:rsidP="001147BC"/>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1E6265D" w:rsidR="006E0C65" w:rsidRDefault="006E0C65" w:rsidP="006E0C65">
            <w:pPr>
              <w:rPr>
                <w:b/>
              </w:rPr>
            </w:pPr>
            <w:r w:rsidRPr="006E0C65">
              <w:rPr>
                <w:b/>
              </w:rPr>
              <w:t>Details of audit and samples taken</w:t>
            </w:r>
          </w:p>
          <w:p w14:paraId="72BEE6E9" w14:textId="172FF05D" w:rsidR="00A835A3" w:rsidRPr="00A835A3" w:rsidRDefault="00A835A3" w:rsidP="00A835A3">
            <w:pPr>
              <w:rPr>
                <w:bCs/>
              </w:rPr>
            </w:pPr>
            <w:r w:rsidRPr="00A835A3">
              <w:rPr>
                <w:bCs/>
              </w:rPr>
              <w:t>Clause 9 Performance Evaluation Previous Report</w:t>
            </w:r>
            <w:r>
              <w:rPr>
                <w:bCs/>
              </w:rPr>
              <w:t>s</w:t>
            </w:r>
            <w:r w:rsidRPr="00A835A3">
              <w:rPr>
                <w:bCs/>
              </w:rPr>
              <w:t xml:space="preserve"> 06 09 18 34</w:t>
            </w:r>
            <w:r>
              <w:rPr>
                <w:bCs/>
              </w:rPr>
              <w:t xml:space="preserve"> and</w:t>
            </w:r>
            <w:r w:rsidRPr="00A835A3">
              <w:rPr>
                <w:bCs/>
              </w:rPr>
              <w:t xml:space="preserve"> 06 09 18 35</w:t>
            </w:r>
            <w:r>
              <w:rPr>
                <w:bCs/>
              </w:rPr>
              <w:t xml:space="preserve"> were reviewed</w:t>
            </w:r>
          </w:p>
          <w:p w14:paraId="20AD6166" w14:textId="591F4D9D" w:rsidR="00A835A3" w:rsidRPr="00A835A3" w:rsidRDefault="00A835A3" w:rsidP="00A835A3">
            <w:pPr>
              <w:rPr>
                <w:bCs/>
              </w:rPr>
            </w:pPr>
            <w:r w:rsidRPr="00A835A3">
              <w:rPr>
                <w:bCs/>
              </w:rPr>
              <w:t xml:space="preserve">The IMS Systems Manual V2.0 November 2018 refers </w:t>
            </w:r>
            <w:r w:rsidRPr="00A835A3">
              <w:rPr>
                <w:bCs/>
              </w:rPr>
              <w:t xml:space="preserve">to </w:t>
            </w:r>
            <w:r>
              <w:rPr>
                <w:bCs/>
              </w:rPr>
              <w:t>and a</w:t>
            </w:r>
            <w:r w:rsidRPr="00A835A3">
              <w:rPr>
                <w:bCs/>
              </w:rPr>
              <w:t>ddresses.</w:t>
            </w:r>
          </w:p>
          <w:p w14:paraId="367E3722" w14:textId="77777777" w:rsidR="00A835A3" w:rsidRPr="00A835A3" w:rsidRDefault="00A835A3" w:rsidP="00A835A3">
            <w:pPr>
              <w:rPr>
                <w:bCs/>
              </w:rPr>
            </w:pPr>
            <w:r w:rsidRPr="00A835A3">
              <w:rPr>
                <w:bCs/>
              </w:rPr>
              <w:t>9.1 QMS &amp; ISMS – Refers to SMART Objectives &amp; Risk &amp; Opportunities Register.</w:t>
            </w:r>
          </w:p>
          <w:p w14:paraId="2315EC38" w14:textId="7D1EDE47" w:rsidR="00A835A3" w:rsidRPr="00A835A3" w:rsidRDefault="00A835A3" w:rsidP="00A835A3">
            <w:pPr>
              <w:rPr>
                <w:bCs/>
              </w:rPr>
            </w:pPr>
            <w:r w:rsidRPr="00A835A3">
              <w:rPr>
                <w:bCs/>
              </w:rPr>
              <w:t>9.1.2 Customer Satisfaction – Refers to Surveys &amp; Use of Multifreight.</w:t>
            </w:r>
          </w:p>
          <w:p w14:paraId="1B13E428" w14:textId="77777777" w:rsidR="00A835A3" w:rsidRPr="00A835A3" w:rsidRDefault="00A835A3" w:rsidP="00A835A3">
            <w:pPr>
              <w:rPr>
                <w:bCs/>
              </w:rPr>
            </w:pPr>
            <w:r w:rsidRPr="00A835A3">
              <w:rPr>
                <w:bCs/>
              </w:rPr>
              <w:t>EMS – Monitoring &amp; Measurement includes CO2 Calibration, MR Records, Multifreight, Health &amp; Safety Records &amp; Legal Requirements.</w:t>
            </w:r>
          </w:p>
          <w:p w14:paraId="652494C4" w14:textId="77777777" w:rsidR="00A835A3" w:rsidRPr="00A835A3" w:rsidRDefault="00A835A3" w:rsidP="00A835A3">
            <w:pPr>
              <w:rPr>
                <w:bCs/>
              </w:rPr>
            </w:pPr>
            <w:r w:rsidRPr="00A835A3">
              <w:rPr>
                <w:bCs/>
              </w:rPr>
              <w:t>9.1.3 Analysis &amp; Evaluation includes Surveys, Audits, Suppliers, Risks, Operations Register &amp; NCR’s.</w:t>
            </w:r>
          </w:p>
          <w:p w14:paraId="476C12EC" w14:textId="77777777" w:rsidR="00A835A3" w:rsidRPr="00A835A3" w:rsidRDefault="00A835A3" w:rsidP="00A835A3">
            <w:pPr>
              <w:rPr>
                <w:bCs/>
              </w:rPr>
            </w:pPr>
            <w:r w:rsidRPr="00A835A3">
              <w:rPr>
                <w:bCs/>
              </w:rPr>
              <w:t>9.1 PIMS – Refers to SMART Objectives &amp; MR Process.</w:t>
            </w:r>
          </w:p>
          <w:p w14:paraId="181EBAE8" w14:textId="77777777" w:rsidR="00A835A3" w:rsidRPr="00A835A3" w:rsidRDefault="00A835A3" w:rsidP="00A835A3">
            <w:pPr>
              <w:rPr>
                <w:bCs/>
              </w:rPr>
            </w:pPr>
            <w:r w:rsidRPr="00A835A3">
              <w:rPr>
                <w:bCs/>
              </w:rPr>
              <w:t>9.2 refers to Internal Audit Schedule for EMS, ISMS, PIMS &amp; QMS.</w:t>
            </w:r>
          </w:p>
          <w:p w14:paraId="6DF52195" w14:textId="77777777" w:rsidR="00A835A3" w:rsidRPr="00A835A3" w:rsidRDefault="00A835A3" w:rsidP="00A835A3">
            <w:pPr>
              <w:rPr>
                <w:bCs/>
              </w:rPr>
            </w:pPr>
            <w:r w:rsidRPr="00A835A3">
              <w:rPr>
                <w:bCs/>
              </w:rPr>
              <w:t>Figure 7 sets out the Internal Audit Process.</w:t>
            </w:r>
          </w:p>
          <w:p w14:paraId="70164005" w14:textId="77777777" w:rsidR="00A835A3" w:rsidRPr="00A835A3" w:rsidRDefault="00A835A3" w:rsidP="00A835A3">
            <w:pPr>
              <w:rPr>
                <w:bCs/>
              </w:rPr>
            </w:pPr>
            <w:r w:rsidRPr="00A835A3">
              <w:rPr>
                <w:bCs/>
              </w:rPr>
              <w:t>9.3 MR – QMS refers to MR Schedule V2.</w:t>
            </w:r>
          </w:p>
          <w:p w14:paraId="20A2F96D" w14:textId="691F94DE" w:rsidR="00A835A3" w:rsidRPr="00A835A3" w:rsidRDefault="00A835A3" w:rsidP="00A835A3">
            <w:pPr>
              <w:rPr>
                <w:bCs/>
              </w:rPr>
            </w:pPr>
            <w:r w:rsidRPr="00A835A3">
              <w:rPr>
                <w:bCs/>
              </w:rPr>
              <w:t>ISMS – held every 12 months and includes both EMS &amp; ISMS Minutes.</w:t>
            </w:r>
          </w:p>
          <w:p w14:paraId="27479CF2" w14:textId="77777777" w:rsidR="00A835A3" w:rsidRPr="00A835A3" w:rsidRDefault="00A835A3" w:rsidP="00A835A3">
            <w:pPr>
              <w:rPr>
                <w:bCs/>
              </w:rPr>
            </w:pPr>
            <w:r w:rsidRPr="00A835A3">
              <w:rPr>
                <w:bCs/>
              </w:rPr>
              <w:t>EMS includes a MR Process &amp; Agenda.</w:t>
            </w:r>
          </w:p>
          <w:p w14:paraId="655A86FD" w14:textId="0B405342" w:rsidR="00A835A3" w:rsidRDefault="00A835A3" w:rsidP="00A835A3">
            <w:pPr>
              <w:rPr>
                <w:bCs/>
              </w:rPr>
            </w:pPr>
            <w:r w:rsidRPr="00A835A3">
              <w:rPr>
                <w:bCs/>
              </w:rPr>
              <w:t>PIMS refers to MR Agenda &amp; Minutes.</w:t>
            </w:r>
          </w:p>
          <w:p w14:paraId="3DC6C220" w14:textId="66FCE3BE" w:rsidR="00A835A3" w:rsidRPr="00A835A3" w:rsidRDefault="00A835A3" w:rsidP="00A835A3">
            <w:pPr>
              <w:rPr>
                <w:bCs/>
              </w:rPr>
            </w:pPr>
            <w:r>
              <w:rPr>
                <w:bCs/>
              </w:rPr>
              <w:t>It was noted that no management reviews were held to date in 2020 which has been highlight as a non-conformance in other audit reports.</w:t>
            </w:r>
          </w:p>
          <w:p w14:paraId="4D0EAA5A" w14:textId="77777777" w:rsidR="00AC1AE4" w:rsidRDefault="00AC1AE4" w:rsidP="006E0C65">
            <w:pPr>
              <w:rPr>
                <w:b/>
              </w:rPr>
            </w:pPr>
          </w:p>
          <w:p w14:paraId="758EEA3C" w14:textId="27F8FF3B" w:rsidR="006E0C65" w:rsidRPr="006E0C65" w:rsidRDefault="0043404E" w:rsidP="006E0C65">
            <w:pPr>
              <w:rPr>
                <w:b/>
              </w:rPr>
            </w:pPr>
            <w:r>
              <w:rPr>
                <w:b/>
              </w:rPr>
              <w:t>Signed (</w:t>
            </w:r>
            <w:proofErr w:type="gramStart"/>
            <w:r>
              <w:rPr>
                <w:b/>
              </w:rPr>
              <w:t xml:space="preserve">auditor)   </w:t>
            </w:r>
            <w:proofErr w:type="gramEnd"/>
            <w:r>
              <w:rPr>
                <w:b/>
              </w:rPr>
              <w:t xml:space="preserve">           </w:t>
            </w:r>
            <w:r w:rsidR="00DA2026">
              <w:rPr>
                <w:b/>
              </w:rPr>
              <w:t>K</w:t>
            </w:r>
            <w:r>
              <w:rPr>
                <w:b/>
              </w:rPr>
              <w:t xml:space="preserve"> Burnell                                                                                             Date </w:t>
            </w:r>
            <w:r w:rsidR="00EC447D">
              <w:rPr>
                <w:b/>
              </w:rPr>
              <w:t>21/7/20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A835A3">
        <w:tc>
          <w:tcPr>
            <w:tcW w:w="2486" w:type="dxa"/>
            <w:shd w:val="clear" w:color="auto" w:fill="00B050"/>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auto"/>
          </w:tcPr>
          <w:p w14:paraId="60BC9EFC" w14:textId="19B0D5D5" w:rsidR="006E0C65" w:rsidRPr="00B10275" w:rsidRDefault="006E0C65" w:rsidP="00D35723">
            <w:pPr>
              <w:tabs>
                <w:tab w:val="center" w:pos="4513"/>
                <w:tab w:val="left" w:pos="5626"/>
              </w:tabs>
              <w:rPr>
                <w:b/>
              </w:rPr>
            </w:pPr>
            <w:r w:rsidRPr="00EC447D">
              <w:rPr>
                <w:b/>
              </w:rPr>
              <w:t>Minor NC</w:t>
            </w:r>
            <w:r w:rsidR="003850C0" w:rsidRPr="00EC447D">
              <w:rPr>
                <w:b/>
              </w:rPr>
              <w:t xml:space="preserve">   </w:t>
            </w:r>
          </w:p>
        </w:tc>
        <w:tc>
          <w:tcPr>
            <w:tcW w:w="2410" w:type="dxa"/>
            <w:shd w:val="clear" w:color="auto" w:fill="auto"/>
          </w:tcPr>
          <w:p w14:paraId="3F2C0D0D" w14:textId="0224C826" w:rsidR="006E0C65" w:rsidRPr="00A835A3" w:rsidRDefault="006E0C65" w:rsidP="00D35723">
            <w:pPr>
              <w:tabs>
                <w:tab w:val="center" w:pos="4513"/>
                <w:tab w:val="left" w:pos="5626"/>
              </w:tabs>
              <w:rPr>
                <w:b/>
              </w:rPr>
            </w:pPr>
            <w:r w:rsidRPr="00A835A3">
              <w:rPr>
                <w:b/>
              </w:rPr>
              <w:t>O F I</w:t>
            </w:r>
            <w:r w:rsidR="007F6CAE" w:rsidRPr="00A835A3">
              <w:rPr>
                <w:b/>
              </w:rPr>
              <w:t xml:space="preserve">    </w:t>
            </w:r>
          </w:p>
        </w:tc>
      </w:tr>
      <w:tr w:rsidR="006E0C65" w14:paraId="0A9547AF" w14:textId="77777777" w:rsidTr="00AE4DB8">
        <w:tc>
          <w:tcPr>
            <w:tcW w:w="9640" w:type="dxa"/>
            <w:gridSpan w:val="4"/>
          </w:tcPr>
          <w:p w14:paraId="0CBC0EB2" w14:textId="0DFD1CC7"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3D481041" w14:textId="3FE40C10" w:rsidR="0043404E" w:rsidRDefault="0043404E" w:rsidP="00D35723">
            <w:pPr>
              <w:tabs>
                <w:tab w:val="center" w:pos="4513"/>
                <w:tab w:val="left" w:pos="5626"/>
              </w:tabs>
              <w:rPr>
                <w:b/>
              </w:rPr>
            </w:pPr>
            <w:r>
              <w:rPr>
                <w:b/>
              </w:rPr>
              <w:t>Signed (</w:t>
            </w:r>
            <w:r w:rsidR="00EC447D">
              <w:rPr>
                <w:b/>
              </w:rPr>
              <w:t>auditor) K</w:t>
            </w:r>
            <w:r w:rsidR="00257F45">
              <w:rPr>
                <w:b/>
              </w:rPr>
              <w:t xml:space="preserve"> Burnell </w:t>
            </w:r>
            <w:r>
              <w:rPr>
                <w:b/>
              </w:rPr>
              <w:t xml:space="preserve">           </w:t>
            </w:r>
            <w:r w:rsidR="00DA2026">
              <w:rPr>
                <w:b/>
              </w:rPr>
              <w:t xml:space="preserve">                                                                                    </w:t>
            </w:r>
            <w:r>
              <w:rPr>
                <w:b/>
              </w:rPr>
              <w:t xml:space="preserve">Date </w:t>
            </w:r>
            <w:r w:rsidR="00EC447D">
              <w:rPr>
                <w:b/>
              </w:rPr>
              <w:t>21/7/20</w:t>
            </w:r>
          </w:p>
          <w:p w14:paraId="10A44FC7" w14:textId="25C89316" w:rsidR="006E0C65" w:rsidRPr="006E0C65" w:rsidRDefault="006E0C65" w:rsidP="00D35723">
            <w:pPr>
              <w:tabs>
                <w:tab w:val="center" w:pos="4513"/>
                <w:tab w:val="left" w:pos="5626"/>
              </w:tabs>
              <w:rPr>
                <w:b/>
              </w:rPr>
            </w:pPr>
            <w:r>
              <w:rPr>
                <w:b/>
              </w:rPr>
              <w:t>Signed (</w:t>
            </w:r>
            <w:proofErr w:type="gramStart"/>
            <w:r w:rsidR="00AC1AE4">
              <w:rPr>
                <w:b/>
              </w:rPr>
              <w:t xml:space="preserve">auditee)  </w:t>
            </w:r>
            <w:r w:rsidR="00B10275">
              <w:rPr>
                <w:b/>
              </w:rPr>
              <w:t>n</w:t>
            </w:r>
            <w:proofErr w:type="gramEnd"/>
            <w:r w:rsidR="00B10275">
              <w:rPr>
                <w:b/>
              </w:rPr>
              <w:t>/a</w:t>
            </w:r>
            <w:r w:rsidR="00257F45">
              <w:rPr>
                <w:b/>
              </w:rPr>
              <w:t xml:space="preserve"> </w:t>
            </w:r>
            <w:r>
              <w:rPr>
                <w:b/>
              </w:rPr>
              <w:t xml:space="preserve">                                                                                                     </w:t>
            </w:r>
            <w:r w:rsidR="00282B05">
              <w:rPr>
                <w:b/>
              </w:rPr>
              <w:t xml:space="preserve">    </w:t>
            </w:r>
            <w:r>
              <w:rPr>
                <w:b/>
              </w:rPr>
              <w:t>Date</w:t>
            </w:r>
            <w:r w:rsidR="00257F45">
              <w:rPr>
                <w:b/>
              </w:rPr>
              <w:t xml:space="preserve"> </w:t>
            </w:r>
            <w:r w:rsidR="00EC447D">
              <w:rPr>
                <w:b/>
              </w:rPr>
              <w:t>21/7/20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4EC1" w14:textId="77777777" w:rsidR="00762FBD" w:rsidRDefault="00762FBD" w:rsidP="005D700E">
      <w:pPr>
        <w:spacing w:after="0" w:line="240" w:lineRule="auto"/>
      </w:pPr>
      <w:r>
        <w:separator/>
      </w:r>
    </w:p>
  </w:endnote>
  <w:endnote w:type="continuationSeparator" w:id="0">
    <w:p w14:paraId="03C06C58" w14:textId="77777777" w:rsidR="00762FBD" w:rsidRDefault="00762FBD"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48E0" w14:textId="77777777" w:rsidR="00762FBD" w:rsidRDefault="00762FBD" w:rsidP="005D700E">
      <w:pPr>
        <w:spacing w:after="0" w:line="240" w:lineRule="auto"/>
      </w:pPr>
      <w:r>
        <w:separator/>
      </w:r>
    </w:p>
  </w:footnote>
  <w:footnote w:type="continuationSeparator" w:id="0">
    <w:p w14:paraId="7FCE3867" w14:textId="77777777" w:rsidR="00762FBD" w:rsidRDefault="00762FBD"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140BB84C" w:rsidR="00AB4274" w:rsidRPr="00BF6A86" w:rsidRDefault="00AB4274" w:rsidP="00D137B6">
          <w:pPr>
            <w:pStyle w:val="Header"/>
            <w:jc w:val="center"/>
            <w:rPr>
              <w:b/>
              <w:sz w:val="28"/>
              <w:szCs w:val="28"/>
              <w:lang w:val="fr-FR"/>
            </w:rPr>
          </w:pPr>
          <w:r w:rsidRPr="00BF6A86">
            <w:rPr>
              <w:b/>
              <w:sz w:val="28"/>
              <w:szCs w:val="28"/>
              <w:lang w:val="fr-FR"/>
            </w:rPr>
            <w:t xml:space="preserve">BS ISO/IEC </w:t>
          </w:r>
          <w:r w:rsidR="007329FF" w:rsidRPr="00BF6A86">
            <w:rPr>
              <w:b/>
              <w:sz w:val="28"/>
              <w:szCs w:val="28"/>
              <w:lang w:val="fr-FR"/>
            </w:rPr>
            <w:t>27001 :</w:t>
          </w:r>
          <w:r w:rsidRPr="00BF6A86">
            <w:rPr>
              <w:b/>
              <w:sz w:val="28"/>
              <w:szCs w:val="28"/>
              <w:lang w:val="fr-FR"/>
            </w:rPr>
            <w:t>201</w:t>
          </w:r>
          <w:r w:rsidR="00282B05" w:rsidRPr="00BF6A86">
            <w:rPr>
              <w:b/>
              <w:sz w:val="28"/>
              <w:szCs w:val="28"/>
              <w:lang w:val="fr-FR"/>
            </w:rPr>
            <w:t>7</w:t>
          </w:r>
        </w:p>
        <w:p w14:paraId="03517A08" w14:textId="65A7B089" w:rsidR="00AB4274" w:rsidRPr="00BF6A86" w:rsidRDefault="00AB4274" w:rsidP="00D137B6">
          <w:pPr>
            <w:pStyle w:val="Header"/>
            <w:jc w:val="center"/>
            <w:rPr>
              <w:b/>
              <w:sz w:val="28"/>
              <w:szCs w:val="28"/>
              <w:lang w:val="fr-FR"/>
            </w:rPr>
          </w:pPr>
          <w:r w:rsidRPr="00BF6A86">
            <w:rPr>
              <w:b/>
              <w:sz w:val="28"/>
              <w:szCs w:val="28"/>
              <w:lang w:val="fr-FR"/>
            </w:rPr>
            <w:t xml:space="preserve">BS EN ISO </w:t>
          </w:r>
          <w:r w:rsidR="007329FF" w:rsidRPr="00BF6A86">
            <w:rPr>
              <w:b/>
              <w:sz w:val="28"/>
              <w:szCs w:val="28"/>
              <w:lang w:val="fr-FR"/>
            </w:rPr>
            <w:t>14001 :</w:t>
          </w:r>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3DAB"/>
    <w:rsid w:val="000240C4"/>
    <w:rsid w:val="00027D87"/>
    <w:rsid w:val="00031F28"/>
    <w:rsid w:val="000458ED"/>
    <w:rsid w:val="00071769"/>
    <w:rsid w:val="0007649C"/>
    <w:rsid w:val="00082A5A"/>
    <w:rsid w:val="000925C8"/>
    <w:rsid w:val="000B6537"/>
    <w:rsid w:val="000C7BBE"/>
    <w:rsid w:val="000F1ED6"/>
    <w:rsid w:val="001071EC"/>
    <w:rsid w:val="001147BC"/>
    <w:rsid w:val="001207D8"/>
    <w:rsid w:val="001314A7"/>
    <w:rsid w:val="00144B4F"/>
    <w:rsid w:val="001529ED"/>
    <w:rsid w:val="0019625B"/>
    <w:rsid w:val="001A14D6"/>
    <w:rsid w:val="001C28E0"/>
    <w:rsid w:val="001C3274"/>
    <w:rsid w:val="001C3DD9"/>
    <w:rsid w:val="001F280E"/>
    <w:rsid w:val="001F3F42"/>
    <w:rsid w:val="00205483"/>
    <w:rsid w:val="00223263"/>
    <w:rsid w:val="00257F45"/>
    <w:rsid w:val="0026698E"/>
    <w:rsid w:val="002711C9"/>
    <w:rsid w:val="002718E8"/>
    <w:rsid w:val="002747DE"/>
    <w:rsid w:val="00282B05"/>
    <w:rsid w:val="0028684E"/>
    <w:rsid w:val="00297EDF"/>
    <w:rsid w:val="002C6843"/>
    <w:rsid w:val="002D22BF"/>
    <w:rsid w:val="002E784E"/>
    <w:rsid w:val="003248FA"/>
    <w:rsid w:val="00334C1E"/>
    <w:rsid w:val="0034097D"/>
    <w:rsid w:val="0034506C"/>
    <w:rsid w:val="0035046B"/>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7C7A"/>
    <w:rsid w:val="006D437E"/>
    <w:rsid w:val="006E0C65"/>
    <w:rsid w:val="006E7BD9"/>
    <w:rsid w:val="006F6A8D"/>
    <w:rsid w:val="006F7C86"/>
    <w:rsid w:val="00700055"/>
    <w:rsid w:val="00700112"/>
    <w:rsid w:val="00700223"/>
    <w:rsid w:val="00702014"/>
    <w:rsid w:val="007329FF"/>
    <w:rsid w:val="0074087C"/>
    <w:rsid w:val="00762FBD"/>
    <w:rsid w:val="007A50A0"/>
    <w:rsid w:val="007B5F83"/>
    <w:rsid w:val="007C3DCD"/>
    <w:rsid w:val="007E39FC"/>
    <w:rsid w:val="007F6CAE"/>
    <w:rsid w:val="00823AEB"/>
    <w:rsid w:val="00850B1B"/>
    <w:rsid w:val="008C6243"/>
    <w:rsid w:val="008D5B5F"/>
    <w:rsid w:val="008F5786"/>
    <w:rsid w:val="0093238E"/>
    <w:rsid w:val="00933D4B"/>
    <w:rsid w:val="0095347C"/>
    <w:rsid w:val="00953FAB"/>
    <w:rsid w:val="00957D7D"/>
    <w:rsid w:val="00991BCD"/>
    <w:rsid w:val="009A08C2"/>
    <w:rsid w:val="009A6677"/>
    <w:rsid w:val="009B4D19"/>
    <w:rsid w:val="009B7F65"/>
    <w:rsid w:val="009D5A33"/>
    <w:rsid w:val="009E0092"/>
    <w:rsid w:val="009E41BC"/>
    <w:rsid w:val="009E48C0"/>
    <w:rsid w:val="009F1266"/>
    <w:rsid w:val="009F4C40"/>
    <w:rsid w:val="00A101F8"/>
    <w:rsid w:val="00A23D1F"/>
    <w:rsid w:val="00A71878"/>
    <w:rsid w:val="00A835A3"/>
    <w:rsid w:val="00A904D8"/>
    <w:rsid w:val="00A93292"/>
    <w:rsid w:val="00AA3ECB"/>
    <w:rsid w:val="00AB4274"/>
    <w:rsid w:val="00AC1AE4"/>
    <w:rsid w:val="00AC63D8"/>
    <w:rsid w:val="00AC6799"/>
    <w:rsid w:val="00AE4DB8"/>
    <w:rsid w:val="00AF1F33"/>
    <w:rsid w:val="00AF73B1"/>
    <w:rsid w:val="00B07B51"/>
    <w:rsid w:val="00B10275"/>
    <w:rsid w:val="00B10595"/>
    <w:rsid w:val="00B11078"/>
    <w:rsid w:val="00B16152"/>
    <w:rsid w:val="00B23C2D"/>
    <w:rsid w:val="00B251A4"/>
    <w:rsid w:val="00B26696"/>
    <w:rsid w:val="00B70740"/>
    <w:rsid w:val="00BA5C5C"/>
    <w:rsid w:val="00BB0F43"/>
    <w:rsid w:val="00BB29BB"/>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E106E9"/>
    <w:rsid w:val="00E27086"/>
    <w:rsid w:val="00E451B4"/>
    <w:rsid w:val="00E62B02"/>
    <w:rsid w:val="00E66346"/>
    <w:rsid w:val="00E81FAC"/>
    <w:rsid w:val="00E8244C"/>
    <w:rsid w:val="00E83E38"/>
    <w:rsid w:val="00EB578F"/>
    <w:rsid w:val="00EC447D"/>
    <w:rsid w:val="00EF3EEA"/>
    <w:rsid w:val="00F05FA3"/>
    <w:rsid w:val="00F244C9"/>
    <w:rsid w:val="00F40ADD"/>
    <w:rsid w:val="00F73D50"/>
    <w:rsid w:val="00FA3CC3"/>
    <w:rsid w:val="00FB3B23"/>
    <w:rsid w:val="00FB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2020-10-22T14:58:00Z</dcterms:created>
  <dcterms:modified xsi:type="dcterms:W3CDTF">2020-10-22T14:58:00Z</dcterms:modified>
</cp:coreProperties>
</file>