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14A63973" w:rsidR="006E0C65" w:rsidRPr="00C96BFC" w:rsidRDefault="006E0C65" w:rsidP="00C96BFC">
            <w:pPr>
              <w:pStyle w:val="Heading1"/>
              <w:rPr>
                <w:rFonts w:asciiTheme="minorHAnsi" w:hAnsiTheme="minorHAnsi"/>
                <w:b/>
                <w:sz w:val="22"/>
                <w:szCs w:val="22"/>
              </w:rPr>
            </w:pPr>
            <w:r w:rsidRPr="00C96BFC">
              <w:rPr>
                <w:rFonts w:asciiTheme="minorHAnsi" w:hAnsiTheme="minorHAnsi"/>
                <w:b/>
                <w:color w:val="auto"/>
                <w:sz w:val="22"/>
                <w:szCs w:val="22"/>
              </w:rPr>
              <w:t>AUDIT REPORT NUMBER:</w:t>
            </w:r>
            <w:r w:rsidR="0028684E" w:rsidRPr="00C96BFC">
              <w:rPr>
                <w:rFonts w:asciiTheme="minorHAnsi" w:hAnsiTheme="minorHAnsi"/>
                <w:b/>
                <w:color w:val="auto"/>
                <w:sz w:val="22"/>
                <w:szCs w:val="22"/>
              </w:rPr>
              <w:t xml:space="preserve"> </w:t>
            </w:r>
            <w:r w:rsidR="00562E66" w:rsidRPr="00C96BFC">
              <w:rPr>
                <w:rFonts w:asciiTheme="minorHAnsi" w:hAnsiTheme="minorHAnsi"/>
                <w:b/>
                <w:color w:val="auto"/>
                <w:sz w:val="22"/>
                <w:szCs w:val="22"/>
              </w:rPr>
              <w:t xml:space="preserve">   </w:t>
            </w:r>
            <w:r w:rsidR="00DF06BC" w:rsidRPr="00C96BFC">
              <w:rPr>
                <w:rFonts w:asciiTheme="minorHAnsi" w:hAnsiTheme="minorHAnsi"/>
                <w:b/>
                <w:color w:val="auto"/>
                <w:sz w:val="22"/>
                <w:szCs w:val="22"/>
              </w:rPr>
              <w:t>12</w:t>
            </w:r>
            <w:r w:rsidR="0013779C" w:rsidRPr="00C96BFC">
              <w:rPr>
                <w:rFonts w:asciiTheme="minorHAnsi" w:hAnsiTheme="minorHAnsi"/>
                <w:b/>
                <w:color w:val="auto"/>
                <w:sz w:val="22"/>
                <w:szCs w:val="22"/>
              </w:rPr>
              <w:t xml:space="preserve"> – 09 – 18 - </w:t>
            </w:r>
            <w:r w:rsidR="00DF06BC" w:rsidRPr="00C96BFC">
              <w:rPr>
                <w:rFonts w:asciiTheme="minorHAnsi" w:hAnsiTheme="minorHAnsi"/>
                <w:b/>
                <w:color w:val="auto"/>
                <w:sz w:val="22"/>
                <w:szCs w:val="22"/>
              </w:rPr>
              <w:t>40</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72817476" w:rsidR="00FF38C1" w:rsidRDefault="00562E66" w:rsidP="002859A3">
            <w:pPr>
              <w:tabs>
                <w:tab w:val="center" w:pos="4513"/>
                <w:tab w:val="left" w:pos="5626"/>
              </w:tabs>
              <w:rPr>
                <w:b/>
              </w:rPr>
            </w:pPr>
            <w:r>
              <w:rPr>
                <w:b/>
              </w:rPr>
              <w:t xml:space="preserve">Auditee(s) </w:t>
            </w:r>
            <w:r w:rsidR="00DF06BC" w:rsidRPr="00C96BFC">
              <w:t xml:space="preserve">Ally Kinnin </w:t>
            </w:r>
            <w:r w:rsidR="00C96BFC" w:rsidRPr="00C96BFC">
              <w:t>(AK</w:t>
            </w:r>
            <w:r w:rsidR="00DF06BC" w:rsidRPr="00C96BFC">
              <w:t>)</w:t>
            </w:r>
          </w:p>
        </w:tc>
        <w:tc>
          <w:tcPr>
            <w:tcW w:w="4843" w:type="dxa"/>
          </w:tcPr>
          <w:p w14:paraId="45554B4F" w14:textId="46F92E45" w:rsidR="00562E66" w:rsidRDefault="00562E66" w:rsidP="00562E66">
            <w:pPr>
              <w:tabs>
                <w:tab w:val="center" w:pos="4513"/>
                <w:tab w:val="left" w:pos="5626"/>
              </w:tabs>
              <w:rPr>
                <w:b/>
              </w:rPr>
            </w:pPr>
            <w:r>
              <w:rPr>
                <w:b/>
              </w:rPr>
              <w:t xml:space="preserve">Audit Date </w:t>
            </w:r>
            <w:r w:rsidR="00DF06BC" w:rsidRPr="00C96BFC">
              <w:t>12</w:t>
            </w:r>
            <w:r w:rsidR="0013779C" w:rsidRPr="00C96BFC">
              <w:rPr>
                <w:vertAlign w:val="superscript"/>
              </w:rPr>
              <w:t>t</w:t>
            </w:r>
            <w:r w:rsidR="0013779C" w:rsidRPr="0013779C">
              <w:rPr>
                <w:vertAlign w:val="superscript"/>
              </w:rPr>
              <w:t>h</w:t>
            </w:r>
            <w:r w:rsidR="0013779C">
              <w:t xml:space="preserve"> </w:t>
            </w:r>
            <w:r w:rsidR="000E55A6">
              <w:t xml:space="preserve">September </w:t>
            </w:r>
            <w:r w:rsidR="0013779C">
              <w:t>2018</w:t>
            </w:r>
          </w:p>
          <w:p w14:paraId="7436E07A" w14:textId="6062D6FA" w:rsidR="006E0C65" w:rsidRDefault="00562E66" w:rsidP="00562E66">
            <w:pPr>
              <w:tabs>
                <w:tab w:val="center" w:pos="4513"/>
                <w:tab w:val="left" w:pos="5626"/>
              </w:tabs>
              <w:rPr>
                <w:b/>
              </w:rPr>
            </w:pPr>
            <w:r>
              <w:rPr>
                <w:b/>
              </w:rPr>
              <w:t xml:space="preserve">Audit Times </w:t>
            </w:r>
            <w:r w:rsidR="00DF06BC">
              <w:t xml:space="preserve">10.45 – </w:t>
            </w:r>
            <w:r w:rsidR="007A216B">
              <w:t>12.30</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0BD44085" w:rsidR="00E03D51" w:rsidRDefault="006E0C65" w:rsidP="006E0C65">
      <w:pPr>
        <w:spacing w:after="0"/>
        <w:rPr>
          <w:b/>
        </w:rPr>
      </w:pPr>
      <w:r w:rsidRPr="00FB3B23">
        <w:rPr>
          <w:b/>
        </w:rPr>
        <w:t>Scope</w:t>
      </w:r>
    </w:p>
    <w:p w14:paraId="68BBEF21" w14:textId="0DEEF153" w:rsidR="00DF06BC" w:rsidRDefault="00DF06BC" w:rsidP="006E0C65">
      <w:pPr>
        <w:spacing w:after="0"/>
        <w:rPr>
          <w:b/>
        </w:rPr>
      </w:pPr>
      <w:r w:rsidRPr="00DF06BC">
        <w:rPr>
          <w:b/>
        </w:rPr>
        <w:t>Asset Management A8</w:t>
      </w:r>
    </w:p>
    <w:p w14:paraId="22ACB427" w14:textId="5879D8D5" w:rsidR="00DF06BC" w:rsidRDefault="00DF06BC" w:rsidP="006E0C65">
      <w:pPr>
        <w:spacing w:after="0"/>
        <w:rPr>
          <w:b/>
        </w:rPr>
      </w:pPr>
      <w:r w:rsidRPr="00DF06BC">
        <w:rPr>
          <w:b/>
        </w:rPr>
        <w:t>A17</w:t>
      </w:r>
      <w:r>
        <w:rPr>
          <w:b/>
        </w:rPr>
        <w:t xml:space="preserve"> Business Continuity</w:t>
      </w:r>
    </w:p>
    <w:p w14:paraId="7E8A7B96" w14:textId="15B9AF6D" w:rsidR="00DF06BC" w:rsidRDefault="00DF06BC" w:rsidP="006E0C65">
      <w:pPr>
        <w:spacing w:after="0"/>
        <w:rPr>
          <w:b/>
        </w:rPr>
      </w:pPr>
      <w:r w:rsidRPr="00DF06BC">
        <w:rPr>
          <w:b/>
        </w:rPr>
        <w:t>A12 Operations Security</w:t>
      </w: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734E9A2E" w14:textId="77777777" w:rsidR="006A77E5" w:rsidRDefault="00DF06BC" w:rsidP="00DF06BC">
            <w:r w:rsidRPr="00DF06BC">
              <w:t>S of A V1.2 July 2018</w:t>
            </w:r>
          </w:p>
          <w:p w14:paraId="6FD070B3" w14:textId="77777777" w:rsidR="00DF06BC" w:rsidRDefault="00DF06BC" w:rsidP="00DF06BC">
            <w:r>
              <w:t>Asset Registers</w:t>
            </w:r>
          </w:p>
          <w:p w14:paraId="2A815722" w14:textId="77777777" w:rsidR="00DF06BC" w:rsidRDefault="00DF06BC" w:rsidP="00DF06BC">
            <w:r w:rsidRPr="00DF06BC">
              <w:t>Group IT Policy V2.0 July 2017</w:t>
            </w:r>
          </w:p>
          <w:p w14:paraId="6C8A0724" w14:textId="77777777" w:rsidR="00DF06BC" w:rsidRDefault="00DF06BC" w:rsidP="00DF06BC">
            <w:r>
              <w:t>Training Records</w:t>
            </w:r>
          </w:p>
          <w:p w14:paraId="486F01C9" w14:textId="77777777" w:rsidR="007A216B" w:rsidRDefault="007A216B" w:rsidP="00DF06BC">
            <w:r w:rsidRPr="007A216B">
              <w:t>Staff Handbook</w:t>
            </w:r>
          </w:p>
          <w:p w14:paraId="5EDF42AE" w14:textId="77777777" w:rsidR="007A216B" w:rsidRDefault="007A216B" w:rsidP="00DF06BC">
            <w:r>
              <w:t>I</w:t>
            </w:r>
            <w:r w:rsidRPr="007A216B">
              <w:t xml:space="preserve">nformation </w:t>
            </w:r>
            <w:r>
              <w:t>C</w:t>
            </w:r>
            <w:r w:rsidRPr="007A216B">
              <w:t xml:space="preserve">lassification &amp; </w:t>
            </w:r>
            <w:r>
              <w:t>H</w:t>
            </w:r>
            <w:r w:rsidRPr="007A216B">
              <w:t xml:space="preserve">andling </w:t>
            </w:r>
            <w:r>
              <w:t>P</w:t>
            </w:r>
            <w:r w:rsidRPr="007A216B">
              <w:t xml:space="preserve">rocedure v1.0 </w:t>
            </w:r>
            <w:r>
              <w:t>A</w:t>
            </w:r>
            <w:r w:rsidRPr="007A216B">
              <w:t>ugust 2017</w:t>
            </w:r>
          </w:p>
          <w:p w14:paraId="1C074C45" w14:textId="77777777" w:rsidR="007A216B" w:rsidRDefault="007A216B" w:rsidP="00DF06BC">
            <w:r w:rsidRPr="007A216B">
              <w:t>Removable Media Policy v1.0 31st October 2017</w:t>
            </w:r>
          </w:p>
          <w:p w14:paraId="493676C9" w14:textId="77777777" w:rsidR="007A216B" w:rsidRDefault="007A216B" w:rsidP="00DF06BC">
            <w:r w:rsidRPr="007A216B">
              <w:t>Waste Disposal Licence Register</w:t>
            </w:r>
          </w:p>
          <w:p w14:paraId="57BD5389" w14:textId="77777777" w:rsidR="007A216B" w:rsidRDefault="007A216B" w:rsidP="00DF06BC">
            <w:r w:rsidRPr="007A216B">
              <w:t>Change Management Process V1.0 August 2017</w:t>
            </w:r>
          </w:p>
          <w:p w14:paraId="2972E4FF" w14:textId="77777777" w:rsidR="007A216B" w:rsidRDefault="007A216B" w:rsidP="007A216B">
            <w:r>
              <w:t>ISMS Network Procedure V1.0 Aug 2017</w:t>
            </w:r>
          </w:p>
          <w:p w14:paraId="59751624" w14:textId="77777777" w:rsidR="007A216B" w:rsidRDefault="007A216B" w:rsidP="007A216B">
            <w:r>
              <w:t>Secure Disposal of Media V1.0 Aug 2017</w:t>
            </w:r>
          </w:p>
          <w:p w14:paraId="39D2C289" w14:textId="2DE2F3FF" w:rsidR="007A216B" w:rsidRPr="006E0C65" w:rsidRDefault="007A216B" w:rsidP="007A216B">
            <w:r>
              <w:t>BCP Test Records</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03B9B6BF" w:rsidR="006E0C65" w:rsidRPr="00DF06BC" w:rsidRDefault="006E0C65" w:rsidP="006E0C65">
            <w:r w:rsidRPr="00DF06BC">
              <w:t>Details of audit and samples taken</w:t>
            </w:r>
          </w:p>
          <w:p w14:paraId="51082E66" w14:textId="77777777" w:rsidR="00DF06BC" w:rsidRPr="00DF06BC" w:rsidRDefault="00DF06BC" w:rsidP="00DF06BC">
            <w:r w:rsidRPr="00DF06BC">
              <w:t>Asset Management A8</w:t>
            </w:r>
          </w:p>
          <w:p w14:paraId="41E8D73F" w14:textId="77777777" w:rsidR="00DF06BC" w:rsidRPr="00DF06BC" w:rsidRDefault="00DF06BC" w:rsidP="00DF06BC">
            <w:r w:rsidRPr="00DF06BC">
              <w:t xml:space="preserve">The Audit Reviewed the S of </w:t>
            </w:r>
            <w:proofErr w:type="gramStart"/>
            <w:r w:rsidRPr="00DF06BC">
              <w:t>A</w:t>
            </w:r>
            <w:proofErr w:type="gramEnd"/>
            <w:r w:rsidRPr="00DF06BC">
              <w:t xml:space="preserve"> V1.2 July 2018 Details the Controls Applied to Address Annex A8 A8.1 Responsibilities for Assets.</w:t>
            </w:r>
          </w:p>
          <w:p w14:paraId="1C965DB6" w14:textId="6EBE2D16" w:rsidR="00DF06BC" w:rsidRPr="00DF06BC" w:rsidRDefault="00DF06BC" w:rsidP="00DF06BC">
            <w:r w:rsidRPr="00DF06BC">
              <w:t>The Organisation has Established 3 Asset Inventories IOM, Skelmersdale &amp; Droitwich.</w:t>
            </w:r>
          </w:p>
          <w:p w14:paraId="775E4D71" w14:textId="77777777" w:rsidR="00DF06BC" w:rsidRPr="00DF06BC" w:rsidRDefault="00DF06BC" w:rsidP="00DF06BC">
            <w:r w:rsidRPr="00DF06BC">
              <w:t xml:space="preserve">AK Presented the IOM Register which Details Ownership of Assets. </w:t>
            </w:r>
          </w:p>
          <w:p w14:paraId="4F95D014" w14:textId="2BC67409" w:rsidR="00DF06BC" w:rsidRPr="00DF06BC" w:rsidRDefault="00DF06BC" w:rsidP="00DF06BC">
            <w:r w:rsidRPr="00DF06BC">
              <w:t>Samples Reviewed: From a Total of 94 Entries.</w:t>
            </w:r>
          </w:p>
          <w:p w14:paraId="415C7B9D" w14:textId="77777777" w:rsidR="00DF06BC" w:rsidRPr="00DF06BC" w:rsidRDefault="00DF06BC" w:rsidP="00DF06BC">
            <w:r w:rsidRPr="00DF06BC">
              <w:t xml:space="preserve">Samples </w:t>
            </w:r>
            <w:proofErr w:type="gramStart"/>
            <w:r w:rsidRPr="00DF06BC">
              <w:t>Reviewed:-</w:t>
            </w:r>
            <w:proofErr w:type="gramEnd"/>
          </w:p>
          <w:p w14:paraId="13FF028A" w14:textId="434C23EB" w:rsidR="00DF06BC" w:rsidRPr="00DF06BC" w:rsidRDefault="00DF06BC" w:rsidP="00DF06BC">
            <w:r w:rsidRPr="00DF06BC">
              <w:t>Item 7 Brother Fax 1360 – Ownership was all.</w:t>
            </w:r>
          </w:p>
          <w:p w14:paraId="39112D11" w14:textId="65038922" w:rsidR="00DF06BC" w:rsidRPr="00094BBF" w:rsidRDefault="00DF06BC" w:rsidP="00DF06BC">
            <w:r w:rsidRPr="00094BBF">
              <w:rPr>
                <w:highlight w:val="yellow"/>
              </w:rPr>
              <w:lastRenderedPageBreak/>
              <w:t>It was noted that the register did not record that it was removed to it for disposal which AK has now updated.</w:t>
            </w:r>
          </w:p>
          <w:p w14:paraId="62FAC335" w14:textId="5FE6A68B" w:rsidR="00DF06BC" w:rsidRPr="00094BBF" w:rsidRDefault="00DF06BC" w:rsidP="00DF06BC">
            <w:r w:rsidRPr="00094BBF">
              <w:t>Item 23 Camera &amp; Processor Located in TDL Meeting Room &amp; Owned by AP.</w:t>
            </w:r>
          </w:p>
          <w:p w14:paraId="491FC6E2" w14:textId="6AA1F14C" w:rsidR="00DF06BC" w:rsidRPr="00DF06BC" w:rsidRDefault="00DF06BC" w:rsidP="00DF06BC">
            <w:r w:rsidRPr="00DF06BC">
              <w:t>Item 52 Power Transformers Owned by Workshop but no Information Stored or Processed.</w:t>
            </w:r>
          </w:p>
          <w:p w14:paraId="034BA20A" w14:textId="555B4021" w:rsidR="00DF06BC" w:rsidRPr="00DF06BC" w:rsidRDefault="00DF06BC" w:rsidP="00DF06BC">
            <w:pPr>
              <w:rPr>
                <w:color w:val="FF0000"/>
              </w:rPr>
            </w:pPr>
            <w:r w:rsidRPr="00DF06BC">
              <w:t>Item 74 Mobile Phone Samsung Owner is MC</w:t>
            </w:r>
            <w:r w:rsidRPr="00DF06BC">
              <w:rPr>
                <w:color w:val="FF0000"/>
              </w:rPr>
              <w:t>.</w:t>
            </w:r>
            <w:r>
              <w:rPr>
                <w:color w:val="FF0000"/>
              </w:rPr>
              <w:t xml:space="preserve"> </w:t>
            </w:r>
            <w:r w:rsidRPr="00094BBF">
              <w:rPr>
                <w:highlight w:val="cyan"/>
              </w:rPr>
              <w:t>It was noted that this mobile is not protected.</w:t>
            </w:r>
          </w:p>
          <w:p w14:paraId="0793F9A2" w14:textId="713F15CF" w:rsidR="00DF06BC" w:rsidRPr="00DF06BC" w:rsidRDefault="00DF06BC" w:rsidP="00DF06BC">
            <w:r w:rsidRPr="00DF06BC">
              <w:t>Item 91 Desktop Owner is ES Dell Ref PEKU 222 which was labelled &amp; correct.</w:t>
            </w:r>
          </w:p>
          <w:p w14:paraId="64F99B20" w14:textId="3E2E19C2" w:rsidR="00DF06BC" w:rsidRPr="00DF06BC" w:rsidRDefault="00DF06BC" w:rsidP="00DF06BC">
            <w:r w:rsidRPr="00DF06BC">
              <w:t xml:space="preserve">AK Presented the Group IT Policy V2.0 July 2017 which defines the return of assets on page 23 including the return of mobile devices for repair to it department. </w:t>
            </w:r>
          </w:p>
          <w:p w14:paraId="52DC5E78" w14:textId="18C99A4B" w:rsidR="00DF06BC" w:rsidRPr="00DF06BC" w:rsidRDefault="00DF06BC" w:rsidP="00DF06BC">
            <w:r w:rsidRPr="00DF06BC">
              <w:t xml:space="preserve">Page 11 details policy for the control of laptops &amp; tablets. page 24 details return to the </w:t>
            </w:r>
            <w:proofErr w:type="gramStart"/>
            <w:r w:rsidRPr="00DF06BC">
              <w:t>it</w:t>
            </w:r>
            <w:proofErr w:type="gramEnd"/>
            <w:r w:rsidRPr="00DF06BC">
              <w:t xml:space="preserve"> department. This Document also Details Acceptable use including: - Telephones, PC’s, Mobile Devices.</w:t>
            </w:r>
          </w:p>
          <w:p w14:paraId="6B210F47" w14:textId="5BB45725" w:rsidR="00DF06BC" w:rsidRPr="00DF06BC" w:rsidRDefault="00DF06BC" w:rsidP="00DF06BC">
            <w:r w:rsidRPr="00DF06BC">
              <w:t>The Audit Reviewed the Training Records to Evidence Asset use Awareness: -</w:t>
            </w:r>
          </w:p>
          <w:p w14:paraId="6E5404B6" w14:textId="77777777" w:rsidR="00DF06BC" w:rsidRPr="00DF06BC" w:rsidRDefault="00DF06BC" w:rsidP="00DF06BC">
            <w:r w:rsidRPr="00DF06BC">
              <w:t xml:space="preserve">Acceptable use of Assets has been Recorded &amp; Delivered </w:t>
            </w:r>
            <w:proofErr w:type="gramStart"/>
            <w:r w:rsidRPr="00DF06BC">
              <w:t>to:-</w:t>
            </w:r>
            <w:proofErr w:type="gramEnd"/>
          </w:p>
          <w:p w14:paraId="2845A5F1" w14:textId="77777777" w:rsidR="00DF06BC" w:rsidRPr="00DF06BC" w:rsidRDefault="00DF06BC" w:rsidP="00DF06BC">
            <w:r w:rsidRPr="00DF06BC">
              <w:t>JN, KQ, DM, LW, TO &amp; Drivers</w:t>
            </w:r>
          </w:p>
          <w:p w14:paraId="12FBD0B7" w14:textId="28FABD78" w:rsidR="00DF06BC" w:rsidRPr="00094BBF" w:rsidRDefault="00DF06BC" w:rsidP="00DF06BC">
            <w:r w:rsidRPr="00094BBF">
              <w:rPr>
                <w:highlight w:val="cyan"/>
              </w:rPr>
              <w:t xml:space="preserve">It was Noted IJ and </w:t>
            </w:r>
            <w:r w:rsidR="007A216B" w:rsidRPr="00094BBF">
              <w:rPr>
                <w:highlight w:val="cyan"/>
              </w:rPr>
              <w:t>LW has</w:t>
            </w:r>
            <w:r w:rsidRPr="00094BBF">
              <w:rPr>
                <w:highlight w:val="cyan"/>
              </w:rPr>
              <w:t xml:space="preserve"> not yet had an Awareness Session.</w:t>
            </w:r>
          </w:p>
          <w:p w14:paraId="2B8427A9" w14:textId="1FBDC0C3" w:rsidR="00DF06BC" w:rsidRPr="00094BBF" w:rsidRDefault="00094BBF" w:rsidP="00DF06BC">
            <w:r w:rsidRPr="00094BBF">
              <w:rPr>
                <w:highlight w:val="yellow"/>
              </w:rPr>
              <w:t>Reviewed Laptop with LW who has Pre-Populated her Password which is not regularly Force Changed.</w:t>
            </w:r>
          </w:p>
          <w:p w14:paraId="6182BEDD" w14:textId="7CC9FABB" w:rsidR="00DF06BC" w:rsidRDefault="007A216B" w:rsidP="00DF06BC">
            <w:r>
              <w:t>t</w:t>
            </w:r>
            <w:r w:rsidRPr="007A216B">
              <w:t xml:space="preserve">he audit reviewed the staff handbook to evidence a8.1 requirement which is detailed in section 8 security &amp; appendix v – </w:t>
            </w:r>
            <w:proofErr w:type="gramStart"/>
            <w:r w:rsidRPr="007A216B">
              <w:t>it</w:t>
            </w:r>
            <w:proofErr w:type="gramEnd"/>
            <w:r w:rsidRPr="007A216B">
              <w:t xml:space="preserve"> policy – hard copies are made available and notices advise location.</w:t>
            </w:r>
          </w:p>
          <w:p w14:paraId="6BA4D1EA" w14:textId="77777777" w:rsidR="007A216B" w:rsidRPr="007A216B" w:rsidRDefault="007A216B" w:rsidP="00DF06BC"/>
          <w:p w14:paraId="6FE121F0" w14:textId="2D15F31F" w:rsidR="00DF06BC" w:rsidRDefault="00DF06BC" w:rsidP="00DF06BC">
            <w:pPr>
              <w:rPr>
                <w:color w:val="FF0000"/>
              </w:rPr>
            </w:pPr>
            <w:r w:rsidRPr="00094BBF">
              <w:rPr>
                <w:highlight w:val="yellow"/>
              </w:rPr>
              <w:t>It was Noted that the SHB needs to be Issued to UK Personnel.</w:t>
            </w:r>
          </w:p>
          <w:p w14:paraId="3E1CC281" w14:textId="77777777" w:rsidR="007A216B" w:rsidRPr="00DF06BC" w:rsidRDefault="007A216B" w:rsidP="00DF06BC">
            <w:pPr>
              <w:rPr>
                <w:color w:val="FF0000"/>
              </w:rPr>
            </w:pPr>
          </w:p>
          <w:p w14:paraId="2ADFE57B" w14:textId="77777777" w:rsidR="00DF06BC" w:rsidRPr="007A216B" w:rsidRDefault="00DF06BC" w:rsidP="00DF06BC">
            <w:r w:rsidRPr="007A216B">
              <w:t>A8.2 Information Classification</w:t>
            </w:r>
          </w:p>
          <w:p w14:paraId="6A736BBC" w14:textId="33AE73EF" w:rsidR="00DF06BC" w:rsidRPr="007A216B" w:rsidRDefault="007A216B" w:rsidP="00DF06BC">
            <w:r w:rsidRPr="007A216B">
              <w:t xml:space="preserve">The audit reviewed the information classification &amp; handling procedure v1.0 august 2017.This details the levels of classification which </w:t>
            </w:r>
            <w:proofErr w:type="gramStart"/>
            <w:r w:rsidRPr="007A216B">
              <w:t>are:-</w:t>
            </w:r>
            <w:proofErr w:type="gramEnd"/>
          </w:p>
          <w:p w14:paraId="68F8F325" w14:textId="77777777" w:rsidR="00DF06BC" w:rsidRPr="007A216B" w:rsidRDefault="00DF06BC" w:rsidP="00DF06BC">
            <w:r w:rsidRPr="007A216B">
              <w:t>Highly Confidential</w:t>
            </w:r>
          </w:p>
          <w:p w14:paraId="3194C934" w14:textId="77777777" w:rsidR="00DF06BC" w:rsidRPr="007A216B" w:rsidRDefault="00DF06BC" w:rsidP="00DF06BC">
            <w:r w:rsidRPr="007A216B">
              <w:t>Restricted</w:t>
            </w:r>
          </w:p>
          <w:p w14:paraId="33F7A5E9" w14:textId="77777777" w:rsidR="00DF06BC" w:rsidRPr="007A216B" w:rsidRDefault="00DF06BC" w:rsidP="00DF06BC">
            <w:r w:rsidRPr="007A216B">
              <w:t>Internal Use</w:t>
            </w:r>
          </w:p>
          <w:p w14:paraId="3EA4A334" w14:textId="77777777" w:rsidR="00DF06BC" w:rsidRPr="007A216B" w:rsidRDefault="00DF06BC" w:rsidP="00DF06BC">
            <w:r w:rsidRPr="007A216B">
              <w:t>Public</w:t>
            </w:r>
          </w:p>
          <w:p w14:paraId="4D15C746" w14:textId="536E1230" w:rsidR="00DF06BC" w:rsidRPr="00094BBF" w:rsidRDefault="007A216B" w:rsidP="00DF06BC">
            <w:r w:rsidRPr="00094BBF">
              <w:rPr>
                <w:highlight w:val="yellow"/>
              </w:rPr>
              <w:t>It was noted that unmarked information is “confidential” which is not in the above list.</w:t>
            </w:r>
          </w:p>
          <w:p w14:paraId="0617257E" w14:textId="77777777" w:rsidR="007A216B" w:rsidRPr="00DF06BC" w:rsidRDefault="007A216B" w:rsidP="00DF06BC">
            <w:pPr>
              <w:rPr>
                <w:color w:val="FF0000"/>
              </w:rPr>
            </w:pPr>
          </w:p>
          <w:p w14:paraId="578AA9E9" w14:textId="3D7BFCF7" w:rsidR="00DF06BC" w:rsidRPr="007A216B" w:rsidRDefault="00DF06BC" w:rsidP="00DF06BC">
            <w:r w:rsidRPr="007A216B">
              <w:t xml:space="preserve">The Inventory of Assets was Reviewed which included Classification </w:t>
            </w:r>
            <w:r w:rsidR="007A216B" w:rsidRPr="007A216B">
              <w:t>of: -</w:t>
            </w:r>
          </w:p>
          <w:p w14:paraId="7DA5358B" w14:textId="219749D9" w:rsidR="00DF06BC" w:rsidRPr="007A216B" w:rsidRDefault="00DF06BC" w:rsidP="00DF06BC">
            <w:r w:rsidRPr="007A216B">
              <w:t>Highly Confidential – No Assets are Listed for Area.</w:t>
            </w:r>
          </w:p>
          <w:p w14:paraId="460416E6" w14:textId="77777777" w:rsidR="00DF06BC" w:rsidRPr="007A216B" w:rsidRDefault="00DF06BC" w:rsidP="00DF06BC">
            <w:r w:rsidRPr="007A216B">
              <w:t>Restricted includes – Desktops, Safe, Servers, Mobile Devices.</w:t>
            </w:r>
          </w:p>
          <w:p w14:paraId="25EF43B5" w14:textId="77777777" w:rsidR="00DF06BC" w:rsidRPr="007A216B" w:rsidRDefault="00DF06BC" w:rsidP="00DF06BC">
            <w:r w:rsidRPr="007A216B">
              <w:t>Internal use includes Printer, Telephones, Conference Facilities, Card M/C.</w:t>
            </w:r>
          </w:p>
          <w:p w14:paraId="67053B89" w14:textId="77777777" w:rsidR="00DF06BC" w:rsidRPr="007A216B" w:rsidRDefault="00DF06BC" w:rsidP="00DF06BC">
            <w:r w:rsidRPr="007A216B">
              <w:t>Public includes Website.</w:t>
            </w:r>
          </w:p>
          <w:p w14:paraId="4EC9ED3B" w14:textId="60232247" w:rsidR="00DF06BC" w:rsidRDefault="00DF06BC" w:rsidP="00DF06BC">
            <w:r w:rsidRPr="007A216B">
              <w:t xml:space="preserve">It </w:t>
            </w:r>
            <w:r w:rsidR="007A216B" w:rsidRPr="007A216B">
              <w:t>was noted that the documents are classified within the header controls which is being developed across QMS &amp; EMS. the handling of assets is detailed in the asset inventory.</w:t>
            </w:r>
          </w:p>
          <w:p w14:paraId="3EE6F262" w14:textId="77777777" w:rsidR="007A216B" w:rsidRPr="007A216B" w:rsidRDefault="007A216B" w:rsidP="00DF06BC"/>
          <w:p w14:paraId="339ED0F1" w14:textId="77777777" w:rsidR="00DF06BC" w:rsidRPr="007A216B" w:rsidRDefault="00DF06BC" w:rsidP="00DF06BC">
            <w:r w:rsidRPr="007A216B">
              <w:t>A8.3 Media Handling</w:t>
            </w:r>
          </w:p>
          <w:p w14:paraId="6EC28597" w14:textId="456C5F3A" w:rsidR="00DF06BC" w:rsidRPr="007A216B" w:rsidRDefault="00DF06BC" w:rsidP="00DF06BC">
            <w:r w:rsidRPr="007A216B">
              <w:t xml:space="preserve">AK </w:t>
            </w:r>
            <w:r w:rsidR="007A216B" w:rsidRPr="007A216B">
              <w:t xml:space="preserve">presented the Removable Media Policy v1.0 31st October 2017 which has been audited with the it </w:t>
            </w:r>
            <w:proofErr w:type="gramStart"/>
            <w:r w:rsidR="007A216B" w:rsidRPr="007A216B">
              <w:t>audit</w:t>
            </w:r>
            <w:proofErr w:type="gramEnd"/>
            <w:r w:rsidR="007A216B" w:rsidRPr="007A216B">
              <w:t>.</w:t>
            </w:r>
          </w:p>
          <w:p w14:paraId="378BDC1B" w14:textId="77777777" w:rsidR="00DF06BC" w:rsidRPr="007A216B" w:rsidRDefault="00DF06BC" w:rsidP="00DF06BC">
            <w:r w:rsidRPr="007A216B">
              <w:lastRenderedPageBreak/>
              <w:t>AK Presented the Waste Disposal Licence Register referred to in S of A A8.3.2 Current as at 20/8/12 &amp; still Current.</w:t>
            </w:r>
          </w:p>
          <w:p w14:paraId="0B87C12B" w14:textId="76A7E0B9" w:rsidR="00DF06BC" w:rsidRPr="00094BBF" w:rsidRDefault="00DF06BC" w:rsidP="00DF06BC">
            <w:r w:rsidRPr="00094BBF">
              <w:rPr>
                <w:highlight w:val="yellow"/>
              </w:rPr>
              <w:t xml:space="preserve">It was Noted that no Items have been Disposed of but there are Items waiting </w:t>
            </w:r>
            <w:r w:rsidR="007A216B" w:rsidRPr="00094BBF">
              <w:rPr>
                <w:highlight w:val="yellow"/>
              </w:rPr>
              <w:t>d</w:t>
            </w:r>
            <w:r w:rsidRPr="00094BBF">
              <w:rPr>
                <w:highlight w:val="yellow"/>
              </w:rPr>
              <w:t>isposal.</w:t>
            </w:r>
          </w:p>
          <w:p w14:paraId="21650F72" w14:textId="3D0E542B" w:rsidR="007A216B" w:rsidRPr="00094BBF" w:rsidRDefault="007A216B" w:rsidP="00DF06BC"/>
          <w:p w14:paraId="69BFC199" w14:textId="7C72EB76" w:rsidR="007A216B" w:rsidRDefault="007A216B" w:rsidP="00DF06BC">
            <w:pPr>
              <w:rPr>
                <w:color w:val="FF0000"/>
              </w:rPr>
            </w:pPr>
          </w:p>
          <w:p w14:paraId="5FC008BF" w14:textId="651C8364" w:rsidR="007A216B" w:rsidRDefault="007A216B" w:rsidP="00DF06BC">
            <w:pPr>
              <w:rPr>
                <w:color w:val="FF0000"/>
              </w:rPr>
            </w:pPr>
          </w:p>
          <w:p w14:paraId="11E984C6" w14:textId="4697538E" w:rsidR="007A216B" w:rsidRDefault="007A216B" w:rsidP="00DF06BC">
            <w:pPr>
              <w:rPr>
                <w:color w:val="FF0000"/>
              </w:rPr>
            </w:pPr>
          </w:p>
          <w:p w14:paraId="151A0BEA" w14:textId="77777777" w:rsidR="00DF06BC" w:rsidRPr="007A216B" w:rsidRDefault="00DF06BC" w:rsidP="00DF06BC">
            <w:r w:rsidRPr="007A216B">
              <w:t>A12 Operations Security</w:t>
            </w:r>
          </w:p>
          <w:p w14:paraId="2347DE29" w14:textId="77777777" w:rsidR="00DF06BC" w:rsidRPr="00DF06BC" w:rsidRDefault="00DF06BC" w:rsidP="00DF06BC">
            <w:pPr>
              <w:rPr>
                <w:color w:val="FF0000"/>
              </w:rPr>
            </w:pPr>
            <w:r w:rsidRPr="007A216B">
              <w:t>A12.1 Procedures &amp; Responsibilities are Detailed in the S of A and includes a Change Management Process V1.0 August 2017 which Controls the Requirements Specified in A12.1.2 &amp; A12.1.3. This Process is used for ISMS, EMS &amp; QMS</w:t>
            </w:r>
            <w:r w:rsidRPr="00DF06BC">
              <w:rPr>
                <w:color w:val="FF0000"/>
              </w:rPr>
              <w:t>.</w:t>
            </w:r>
          </w:p>
          <w:p w14:paraId="17228FAE" w14:textId="64514686" w:rsidR="00DF06BC" w:rsidRPr="007A216B" w:rsidRDefault="00DF06BC" w:rsidP="00DF06BC">
            <w:r w:rsidRPr="007A216B">
              <w:t>AP used this Process for the Change Management Structure. It is also being used for Wages Migration, Records of Management Structure &amp; Wages Migration.</w:t>
            </w:r>
          </w:p>
          <w:p w14:paraId="23EED650" w14:textId="77777777" w:rsidR="00DF06BC" w:rsidRPr="007A216B" w:rsidRDefault="00DF06BC" w:rsidP="00DF06BC">
            <w:r w:rsidRPr="007A216B">
              <w:t xml:space="preserve">AK Presented the Documented Operating Procedures held in Sharepoint under ISO Processes &amp; Procedures which </w:t>
            </w:r>
            <w:proofErr w:type="gramStart"/>
            <w:r w:rsidRPr="007A216B">
              <w:t>included:-</w:t>
            </w:r>
            <w:proofErr w:type="gramEnd"/>
          </w:p>
          <w:p w14:paraId="1CA07536" w14:textId="77777777" w:rsidR="00DF06BC" w:rsidRPr="007A216B" w:rsidRDefault="00DF06BC" w:rsidP="00DF06BC">
            <w:r w:rsidRPr="007A216B">
              <w:t>ISMS Network Procedure V1.0 Aug 2017</w:t>
            </w:r>
          </w:p>
          <w:p w14:paraId="52BD4A4B" w14:textId="77777777" w:rsidR="00DF06BC" w:rsidRPr="007A216B" w:rsidRDefault="00DF06BC" w:rsidP="00DF06BC">
            <w:r w:rsidRPr="007A216B">
              <w:t>Secure Disposal of Media V1.0 Aug 2017</w:t>
            </w:r>
          </w:p>
          <w:p w14:paraId="42D8097F" w14:textId="77777777" w:rsidR="00DF06BC" w:rsidRPr="007A216B" w:rsidRDefault="00DF06BC" w:rsidP="00DF06BC">
            <w:r w:rsidRPr="007A216B">
              <w:t>These have been Set to Review Dates 29/3/19.</w:t>
            </w:r>
          </w:p>
          <w:p w14:paraId="0136C179" w14:textId="2FBCC4A8" w:rsidR="00DF06BC" w:rsidRPr="007A216B" w:rsidRDefault="00DF06BC" w:rsidP="00DF06BC">
            <w:r w:rsidRPr="007A216B">
              <w:t>A17</w:t>
            </w:r>
            <w:r w:rsidR="007A216B" w:rsidRPr="007A216B">
              <w:t xml:space="preserve"> Business Continuity</w:t>
            </w:r>
          </w:p>
          <w:p w14:paraId="2CA8F2E2" w14:textId="6BCDBF0F" w:rsidR="00DF06BC" w:rsidRPr="007A216B" w:rsidRDefault="00DF06BC" w:rsidP="00DF06BC">
            <w:r w:rsidRPr="007A216B">
              <w:t xml:space="preserve">AK Presented Test Records Dated 22/11/17 which was a “Train Derailment” which included Lessons learnt </w:t>
            </w:r>
            <w:r w:rsidR="007A216B" w:rsidRPr="007A216B">
              <w:t>included: -</w:t>
            </w:r>
          </w:p>
          <w:p w14:paraId="687A9D38" w14:textId="77777777" w:rsidR="00DF06BC" w:rsidRPr="007A216B" w:rsidRDefault="00DF06BC" w:rsidP="00DF06BC">
            <w:r w:rsidRPr="007A216B">
              <w:t>Improvement of Driver Contracts</w:t>
            </w:r>
          </w:p>
          <w:p w14:paraId="42EE5FDF" w14:textId="4F2784E8" w:rsidR="00DF06BC" w:rsidRPr="007A216B" w:rsidRDefault="00DF06BC" w:rsidP="00DF06BC">
            <w:r w:rsidRPr="007A216B">
              <w:t>Improvement of Key Contacts</w:t>
            </w:r>
          </w:p>
          <w:p w14:paraId="4DE0CD2C" w14:textId="77777777" w:rsidR="00DF06BC" w:rsidRPr="007A216B" w:rsidRDefault="00DF06BC" w:rsidP="00DF06BC">
            <w:r w:rsidRPr="007A216B">
              <w:t>Customers &amp; Partners Support</w:t>
            </w:r>
          </w:p>
          <w:p w14:paraId="442BDEAF" w14:textId="77777777" w:rsidR="00DF06BC" w:rsidRPr="007A216B" w:rsidRDefault="00DF06BC" w:rsidP="00DF06BC">
            <w:r w:rsidRPr="007A216B">
              <w:t>Refined the BCP Team</w:t>
            </w:r>
          </w:p>
          <w:p w14:paraId="620AC746" w14:textId="77777777" w:rsidR="00DF06BC" w:rsidRPr="007A216B" w:rsidRDefault="00DF06BC" w:rsidP="00DF06BC">
            <w:r w:rsidRPr="007A216B">
              <w:t>Also Updated Forms &amp; Appendices to Reflect the Lessons learnt.</w:t>
            </w:r>
          </w:p>
          <w:p w14:paraId="528BB141" w14:textId="77777777" w:rsidR="00DF06BC" w:rsidRPr="007A216B" w:rsidRDefault="00DF06BC" w:rsidP="00DF06BC">
            <w:r w:rsidRPr="007A216B">
              <w:t>Last Test Conducted 10/5/18</w:t>
            </w:r>
          </w:p>
          <w:p w14:paraId="06A482B3" w14:textId="541BE8DF" w:rsidR="00DF06BC" w:rsidRPr="007A216B" w:rsidRDefault="00DF06BC" w:rsidP="00DF06BC">
            <w:r w:rsidRPr="007A216B">
              <w:t>Next Test Planned Nov 18</w:t>
            </w:r>
          </w:p>
          <w:p w14:paraId="7F9DC55E" w14:textId="77777777" w:rsidR="00DF06BC" w:rsidRPr="00DF06BC" w:rsidRDefault="00DF06BC" w:rsidP="006E0C65">
            <w:pPr>
              <w:rPr>
                <w:color w:val="FF0000"/>
              </w:rPr>
            </w:pPr>
          </w:p>
          <w:p w14:paraId="7B588558" w14:textId="5FD53139"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w:t>
            </w:r>
            <w:r w:rsidR="007A216B">
              <w:rPr>
                <w:b/>
              </w:rPr>
              <w:t xml:space="preserve"> 12</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13779C">
        <w:tc>
          <w:tcPr>
            <w:tcW w:w="2486" w:type="dxa"/>
            <w:shd w:val="clear" w:color="auto" w:fill="auto"/>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2EACDA8C" w:rsidR="006E0C65" w:rsidRDefault="006E0C65" w:rsidP="00D35723">
            <w:pPr>
              <w:tabs>
                <w:tab w:val="center" w:pos="4513"/>
                <w:tab w:val="left" w:pos="5626"/>
              </w:tabs>
              <w:rPr>
                <w:b/>
              </w:rPr>
            </w:pPr>
            <w:r w:rsidRPr="00C96BFC">
              <w:rPr>
                <w:b/>
                <w:highlight w:val="cyan"/>
              </w:rPr>
              <w:t>Minor NC</w:t>
            </w:r>
            <w:r w:rsidR="00C96BFC" w:rsidRPr="00C96BFC">
              <w:rPr>
                <w:b/>
                <w:highlight w:val="cyan"/>
              </w:rPr>
              <w:t xml:space="preserve">  2</w:t>
            </w:r>
          </w:p>
        </w:tc>
        <w:tc>
          <w:tcPr>
            <w:tcW w:w="2410" w:type="dxa"/>
          </w:tcPr>
          <w:p w14:paraId="45D1E955" w14:textId="4108914A" w:rsidR="006E0C65" w:rsidRDefault="006E0C65" w:rsidP="00D35723">
            <w:pPr>
              <w:tabs>
                <w:tab w:val="center" w:pos="4513"/>
                <w:tab w:val="left" w:pos="5626"/>
              </w:tabs>
              <w:rPr>
                <w:b/>
              </w:rPr>
            </w:pPr>
            <w:r w:rsidRPr="00C96BFC">
              <w:rPr>
                <w:b/>
                <w:highlight w:val="yellow"/>
              </w:rPr>
              <w:t xml:space="preserve">O F </w:t>
            </w:r>
            <w:proofErr w:type="gramStart"/>
            <w:r w:rsidRPr="00C96BFC">
              <w:rPr>
                <w:b/>
                <w:highlight w:val="yellow"/>
              </w:rPr>
              <w:t>I</w:t>
            </w:r>
            <w:r w:rsidR="00C96BFC" w:rsidRPr="00C96BFC">
              <w:rPr>
                <w:b/>
                <w:highlight w:val="yellow"/>
              </w:rPr>
              <w:t xml:space="preserve">  5</w:t>
            </w:r>
            <w:proofErr w:type="gramEnd"/>
          </w:p>
        </w:tc>
      </w:tr>
      <w:tr w:rsidR="006E0C65" w14:paraId="31E15CAB" w14:textId="77777777" w:rsidTr="00AE4DB8">
        <w:tc>
          <w:tcPr>
            <w:tcW w:w="9640" w:type="dxa"/>
            <w:gridSpan w:val="4"/>
          </w:tcPr>
          <w:p w14:paraId="605F0118" w14:textId="770768C3"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00ADEAF0" w14:textId="7D1D4A17" w:rsidR="00C96BFC" w:rsidRDefault="00C96BFC" w:rsidP="00C96BFC">
            <w:pPr>
              <w:tabs>
                <w:tab w:val="center" w:pos="4513"/>
                <w:tab w:val="left" w:pos="5626"/>
              </w:tabs>
              <w:rPr>
                <w:i/>
                <w:sz w:val="20"/>
                <w:szCs w:val="20"/>
              </w:rPr>
            </w:pPr>
            <w:r w:rsidRPr="00C96BFC">
              <w:rPr>
                <w:i/>
                <w:sz w:val="20"/>
                <w:szCs w:val="20"/>
                <w:highlight w:val="cyan"/>
              </w:rPr>
              <w:t>It was Noted IJ and LW has not yet had an Awareness Session</w:t>
            </w:r>
            <w:r>
              <w:rPr>
                <w:i/>
                <w:sz w:val="20"/>
                <w:szCs w:val="20"/>
                <w:highlight w:val="cyan"/>
              </w:rPr>
              <w:t xml:space="preserve"> which is a non-conformance against 27001;2013 Annex 7.2.2 ISMS awareness and training.</w:t>
            </w:r>
          </w:p>
          <w:p w14:paraId="12E28CA4" w14:textId="77777777" w:rsidR="00C96BFC" w:rsidRDefault="00C96BFC" w:rsidP="00C96BFC">
            <w:pPr>
              <w:tabs>
                <w:tab w:val="center" w:pos="4513"/>
                <w:tab w:val="left" w:pos="5626"/>
              </w:tabs>
              <w:rPr>
                <w:i/>
                <w:sz w:val="20"/>
                <w:szCs w:val="20"/>
              </w:rPr>
            </w:pPr>
          </w:p>
          <w:p w14:paraId="529DBF40" w14:textId="4517D977" w:rsidR="00C96BFC" w:rsidRDefault="00C96BFC" w:rsidP="00C96BFC">
            <w:pPr>
              <w:tabs>
                <w:tab w:val="center" w:pos="4513"/>
                <w:tab w:val="left" w:pos="5626"/>
              </w:tabs>
              <w:rPr>
                <w:i/>
                <w:sz w:val="20"/>
                <w:szCs w:val="20"/>
                <w:highlight w:val="cyan"/>
              </w:rPr>
            </w:pPr>
            <w:r w:rsidRPr="00C96BFC">
              <w:rPr>
                <w:i/>
                <w:sz w:val="20"/>
                <w:szCs w:val="20"/>
                <w:highlight w:val="cyan"/>
              </w:rPr>
              <w:t>Item 74 Mobile Phone Samsung Owner is MC. It was noted that this mobile is not protected</w:t>
            </w:r>
            <w:r>
              <w:rPr>
                <w:i/>
                <w:sz w:val="20"/>
                <w:szCs w:val="20"/>
                <w:highlight w:val="cyan"/>
              </w:rPr>
              <w:t xml:space="preserve"> which is a non-conformance against the organisations  documented controls.</w:t>
            </w:r>
          </w:p>
          <w:p w14:paraId="70C642BC" w14:textId="00FB2AC6" w:rsidR="00C96BFC" w:rsidRDefault="00C96BFC" w:rsidP="00C96BFC">
            <w:pPr>
              <w:tabs>
                <w:tab w:val="center" w:pos="4513"/>
                <w:tab w:val="left" w:pos="5626"/>
              </w:tabs>
              <w:rPr>
                <w:i/>
                <w:sz w:val="20"/>
                <w:szCs w:val="20"/>
              </w:rPr>
            </w:pPr>
            <w:bookmarkStart w:id="0" w:name="_GoBack"/>
            <w:bookmarkEnd w:id="0"/>
          </w:p>
          <w:p w14:paraId="18F3C742" w14:textId="77777777" w:rsidR="00C96BFC" w:rsidRDefault="00C96BFC" w:rsidP="00C96BFC">
            <w:pPr>
              <w:tabs>
                <w:tab w:val="center" w:pos="4513"/>
                <w:tab w:val="left" w:pos="5626"/>
              </w:tabs>
              <w:rPr>
                <w:i/>
                <w:sz w:val="20"/>
                <w:szCs w:val="20"/>
                <w:highlight w:val="yellow"/>
              </w:rPr>
            </w:pPr>
          </w:p>
          <w:p w14:paraId="574BAB18" w14:textId="77777777" w:rsidR="00C96BFC" w:rsidRDefault="00C96BFC" w:rsidP="00C96BFC">
            <w:pPr>
              <w:tabs>
                <w:tab w:val="center" w:pos="4513"/>
                <w:tab w:val="left" w:pos="5626"/>
              </w:tabs>
              <w:rPr>
                <w:i/>
                <w:sz w:val="20"/>
                <w:szCs w:val="20"/>
                <w:highlight w:val="yellow"/>
              </w:rPr>
            </w:pPr>
          </w:p>
          <w:p w14:paraId="61E5DC1F" w14:textId="77777777" w:rsidR="00C96BFC" w:rsidRDefault="00C96BFC" w:rsidP="00C96BFC">
            <w:pPr>
              <w:tabs>
                <w:tab w:val="center" w:pos="4513"/>
                <w:tab w:val="left" w:pos="5626"/>
              </w:tabs>
              <w:rPr>
                <w:i/>
                <w:sz w:val="20"/>
                <w:szCs w:val="20"/>
                <w:highlight w:val="yellow"/>
              </w:rPr>
            </w:pPr>
          </w:p>
          <w:p w14:paraId="4239476E" w14:textId="77777777" w:rsidR="00C96BFC" w:rsidRDefault="00C96BFC" w:rsidP="00C96BFC">
            <w:pPr>
              <w:tabs>
                <w:tab w:val="center" w:pos="4513"/>
                <w:tab w:val="left" w:pos="5626"/>
              </w:tabs>
              <w:rPr>
                <w:i/>
                <w:sz w:val="20"/>
                <w:szCs w:val="20"/>
                <w:highlight w:val="yellow"/>
              </w:rPr>
            </w:pPr>
          </w:p>
          <w:p w14:paraId="3D2F536A" w14:textId="4A3A8626" w:rsidR="00C96BFC" w:rsidRDefault="00C96BFC" w:rsidP="00C96BFC">
            <w:pPr>
              <w:tabs>
                <w:tab w:val="center" w:pos="4513"/>
                <w:tab w:val="left" w:pos="5626"/>
              </w:tabs>
              <w:rPr>
                <w:i/>
                <w:sz w:val="20"/>
                <w:szCs w:val="20"/>
                <w:highlight w:val="yellow"/>
              </w:rPr>
            </w:pPr>
            <w:r w:rsidRPr="00C96BFC">
              <w:rPr>
                <w:i/>
                <w:sz w:val="20"/>
                <w:szCs w:val="20"/>
                <w:highlight w:val="yellow"/>
              </w:rPr>
              <w:t>It was noted that the register did not record that it was removed to it for disposal which AK has now updated</w:t>
            </w:r>
          </w:p>
          <w:p w14:paraId="79B55433" w14:textId="77777777" w:rsidR="00C96BFC" w:rsidRPr="00C96BFC" w:rsidRDefault="00C96BFC" w:rsidP="00C96BFC">
            <w:pPr>
              <w:tabs>
                <w:tab w:val="center" w:pos="4513"/>
                <w:tab w:val="left" w:pos="5626"/>
              </w:tabs>
              <w:rPr>
                <w:i/>
                <w:sz w:val="20"/>
                <w:szCs w:val="20"/>
                <w:highlight w:val="yellow"/>
              </w:rPr>
            </w:pPr>
          </w:p>
          <w:p w14:paraId="724AF8A6" w14:textId="2A7628D2" w:rsidR="00C96BFC" w:rsidRDefault="00C96BFC" w:rsidP="00C96BFC">
            <w:pPr>
              <w:tabs>
                <w:tab w:val="center" w:pos="4513"/>
                <w:tab w:val="left" w:pos="5626"/>
              </w:tabs>
              <w:rPr>
                <w:i/>
                <w:sz w:val="20"/>
                <w:szCs w:val="20"/>
                <w:highlight w:val="yellow"/>
              </w:rPr>
            </w:pPr>
            <w:r w:rsidRPr="00C96BFC">
              <w:rPr>
                <w:i/>
                <w:sz w:val="20"/>
                <w:szCs w:val="20"/>
                <w:highlight w:val="yellow"/>
              </w:rPr>
              <w:t>Reviewed Laptop with LW who has Pre-Populated her Password which is not regularly Force Changed.</w:t>
            </w:r>
          </w:p>
          <w:p w14:paraId="1208BC4F" w14:textId="77777777" w:rsidR="00C96BFC" w:rsidRPr="00C96BFC" w:rsidRDefault="00C96BFC" w:rsidP="00C96BFC">
            <w:pPr>
              <w:tabs>
                <w:tab w:val="center" w:pos="4513"/>
                <w:tab w:val="left" w:pos="5626"/>
              </w:tabs>
              <w:rPr>
                <w:i/>
                <w:sz w:val="20"/>
                <w:szCs w:val="20"/>
                <w:highlight w:val="yellow"/>
              </w:rPr>
            </w:pPr>
          </w:p>
          <w:p w14:paraId="6F54C22B" w14:textId="742CE921" w:rsidR="006E0C65" w:rsidRDefault="00C96BFC" w:rsidP="00D35723">
            <w:pPr>
              <w:tabs>
                <w:tab w:val="center" w:pos="4513"/>
                <w:tab w:val="left" w:pos="5626"/>
              </w:tabs>
              <w:rPr>
                <w:i/>
                <w:sz w:val="20"/>
                <w:szCs w:val="20"/>
                <w:highlight w:val="yellow"/>
              </w:rPr>
            </w:pPr>
            <w:r w:rsidRPr="00C96BFC">
              <w:rPr>
                <w:i/>
                <w:sz w:val="20"/>
                <w:szCs w:val="20"/>
                <w:highlight w:val="yellow"/>
              </w:rPr>
              <w:t>It was Noted that no Items have been Disposed of but there are Items waiting disposal.</w:t>
            </w:r>
          </w:p>
          <w:p w14:paraId="79F88D4C" w14:textId="77777777" w:rsidR="00C96BFC" w:rsidRPr="00C96BFC" w:rsidRDefault="00C96BFC" w:rsidP="00D35723">
            <w:pPr>
              <w:tabs>
                <w:tab w:val="center" w:pos="4513"/>
                <w:tab w:val="left" w:pos="5626"/>
              </w:tabs>
              <w:rPr>
                <w:i/>
                <w:sz w:val="20"/>
                <w:szCs w:val="20"/>
                <w:highlight w:val="yellow"/>
              </w:rPr>
            </w:pPr>
          </w:p>
          <w:p w14:paraId="21A9ED53" w14:textId="4F51959E" w:rsidR="006E0C65" w:rsidRDefault="00C96BFC" w:rsidP="00D35723">
            <w:pPr>
              <w:tabs>
                <w:tab w:val="center" w:pos="4513"/>
                <w:tab w:val="left" w:pos="5626"/>
              </w:tabs>
              <w:rPr>
                <w:i/>
                <w:sz w:val="20"/>
                <w:szCs w:val="20"/>
                <w:highlight w:val="yellow"/>
              </w:rPr>
            </w:pPr>
            <w:r w:rsidRPr="00C96BFC">
              <w:rPr>
                <w:i/>
                <w:sz w:val="20"/>
                <w:szCs w:val="20"/>
                <w:highlight w:val="yellow"/>
              </w:rPr>
              <w:t>It was noted that unmarked information is “confidential” which is not in the above list.</w:t>
            </w:r>
          </w:p>
          <w:p w14:paraId="07E5B5BA" w14:textId="77777777" w:rsidR="00C96BFC" w:rsidRPr="00C96BFC" w:rsidRDefault="00C96BFC" w:rsidP="00D35723">
            <w:pPr>
              <w:tabs>
                <w:tab w:val="center" w:pos="4513"/>
                <w:tab w:val="left" w:pos="5626"/>
              </w:tabs>
              <w:rPr>
                <w:i/>
                <w:sz w:val="20"/>
                <w:szCs w:val="20"/>
                <w:highlight w:val="yellow"/>
              </w:rPr>
            </w:pPr>
          </w:p>
          <w:p w14:paraId="178E4EBF" w14:textId="135F5755" w:rsidR="00C96BFC" w:rsidRDefault="00C96BFC" w:rsidP="00D35723">
            <w:pPr>
              <w:tabs>
                <w:tab w:val="center" w:pos="4513"/>
                <w:tab w:val="left" w:pos="5626"/>
              </w:tabs>
              <w:rPr>
                <w:i/>
                <w:sz w:val="20"/>
                <w:szCs w:val="20"/>
              </w:rPr>
            </w:pPr>
            <w:r w:rsidRPr="00C96BFC">
              <w:rPr>
                <w:i/>
                <w:sz w:val="20"/>
                <w:szCs w:val="20"/>
                <w:highlight w:val="yellow"/>
              </w:rPr>
              <w:t>It was Noted that the SHB needs to be Issued to UK Personnel.</w:t>
            </w:r>
          </w:p>
          <w:p w14:paraId="0F024CD1" w14:textId="5B4ACE32"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w:t>
            </w:r>
            <w:r w:rsidR="007A216B">
              <w:rPr>
                <w:b/>
              </w:rPr>
              <w:t xml:space="preserve"> 12</w:t>
            </w:r>
            <w:r w:rsidR="00896016">
              <w:rPr>
                <w:b/>
              </w:rPr>
              <w:t>/</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46E40359" w14:textId="77777777" w:rsidR="00D137B6" w:rsidRDefault="001A14D6" w:rsidP="00D137B6">
          <w:pPr>
            <w:pStyle w:val="Header"/>
            <w:jc w:val="center"/>
            <w:rPr>
              <w:b/>
              <w:sz w:val="28"/>
              <w:szCs w:val="28"/>
            </w:rPr>
          </w:pPr>
          <w:r>
            <w:rPr>
              <w:b/>
              <w:sz w:val="28"/>
              <w:szCs w:val="28"/>
            </w:rPr>
            <w:t>BS EN ISO 14001:2015</w:t>
          </w:r>
        </w:p>
        <w:p w14:paraId="437CFCA9" w14:textId="7BB40775" w:rsidR="00C96BFC" w:rsidRPr="00314F63" w:rsidRDefault="00C96BFC" w:rsidP="00D137B6">
          <w:pPr>
            <w:pStyle w:val="Header"/>
            <w:jc w:val="center"/>
            <w:rPr>
              <w:b/>
              <w:sz w:val="28"/>
              <w:szCs w:val="28"/>
            </w:rPr>
          </w:pPr>
          <w:r w:rsidRPr="00C96BFC">
            <w:rPr>
              <w:b/>
              <w:sz w:val="28"/>
              <w:szCs w:val="28"/>
            </w:rPr>
            <w:t xml:space="preserve">BS EN ISO </w:t>
          </w:r>
          <w:r>
            <w:rPr>
              <w:b/>
              <w:sz w:val="28"/>
              <w:szCs w:val="28"/>
            </w:rPr>
            <w:t>9</w:t>
          </w:r>
          <w:r w:rsidRPr="00C96BFC">
            <w:rPr>
              <w:b/>
              <w:sz w:val="28"/>
              <w:szCs w:val="28"/>
            </w:rPr>
            <w:t>001:2015</w:t>
          </w:r>
        </w:p>
      </w:tc>
    </w:tr>
    <w:tr w:rsidR="0034506C" w14:paraId="2A3AFA34" w14:textId="77777777" w:rsidTr="00D35723">
      <w:tc>
        <w:tcPr>
          <w:tcW w:w="2127" w:type="dxa"/>
        </w:tcPr>
        <w:p w14:paraId="6AB5FA1F" w14:textId="0C5A8597" w:rsidR="0034506C" w:rsidRPr="006F6A8D" w:rsidRDefault="0034506C" w:rsidP="006F6A8D">
          <w:pPr>
            <w:pStyle w:val="Header"/>
            <w:rPr>
              <w:b/>
              <w:sz w:val="24"/>
              <w:szCs w:val="24"/>
            </w:rPr>
          </w:pPr>
          <w:r w:rsidRPr="006F6A8D">
            <w:rPr>
              <w:b/>
              <w:sz w:val="24"/>
              <w:szCs w:val="24"/>
            </w:rPr>
            <w:t xml:space="preserve">Issue </w:t>
          </w:r>
          <w:r w:rsidR="00C96BFC">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4515413E" w:rsidR="0034506C" w:rsidRPr="00314F63" w:rsidRDefault="0034506C" w:rsidP="008F5786">
          <w:pPr>
            <w:pStyle w:val="Header"/>
            <w:rPr>
              <w:b/>
              <w:sz w:val="24"/>
              <w:szCs w:val="24"/>
            </w:rPr>
          </w:pPr>
          <w:r w:rsidRPr="00314F63">
            <w:rPr>
              <w:b/>
              <w:sz w:val="24"/>
              <w:szCs w:val="24"/>
            </w:rPr>
            <w:t>Effective Date:</w:t>
          </w:r>
          <w:r w:rsidR="00C96BFC">
            <w:rPr>
              <w:b/>
              <w:sz w:val="24"/>
              <w:szCs w:val="24"/>
            </w:rPr>
            <w:t>1</w:t>
          </w:r>
          <w:r w:rsidR="00C96BFC" w:rsidRPr="00C96BFC">
            <w:rPr>
              <w:b/>
              <w:sz w:val="24"/>
              <w:szCs w:val="24"/>
              <w:vertAlign w:val="superscript"/>
            </w:rPr>
            <w:t>st</w:t>
          </w:r>
          <w:r w:rsidR="00C96BFC">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7649C"/>
    <w:rsid w:val="00082A5A"/>
    <w:rsid w:val="00094BBF"/>
    <w:rsid w:val="000B2FE8"/>
    <w:rsid w:val="000B6537"/>
    <w:rsid w:val="000E55A6"/>
    <w:rsid w:val="000F1ED6"/>
    <w:rsid w:val="000F5A3F"/>
    <w:rsid w:val="001207D8"/>
    <w:rsid w:val="0013779C"/>
    <w:rsid w:val="001529ED"/>
    <w:rsid w:val="0018525A"/>
    <w:rsid w:val="001A14D6"/>
    <w:rsid w:val="001C3DD9"/>
    <w:rsid w:val="00223263"/>
    <w:rsid w:val="002718E8"/>
    <w:rsid w:val="002747DE"/>
    <w:rsid w:val="002859A3"/>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6145AB"/>
    <w:rsid w:val="006307C9"/>
    <w:rsid w:val="00633FC8"/>
    <w:rsid w:val="00666281"/>
    <w:rsid w:val="006A77E5"/>
    <w:rsid w:val="006D437E"/>
    <w:rsid w:val="006E0C65"/>
    <w:rsid w:val="006F6A8D"/>
    <w:rsid w:val="00700223"/>
    <w:rsid w:val="007A216B"/>
    <w:rsid w:val="007A4086"/>
    <w:rsid w:val="007B5D38"/>
    <w:rsid w:val="007D0D1F"/>
    <w:rsid w:val="007E39FC"/>
    <w:rsid w:val="008077FE"/>
    <w:rsid w:val="008460F5"/>
    <w:rsid w:val="00850B1B"/>
    <w:rsid w:val="00896016"/>
    <w:rsid w:val="008C6243"/>
    <w:rsid w:val="008D69FA"/>
    <w:rsid w:val="008F5786"/>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96BFC"/>
    <w:rsid w:val="00CC596F"/>
    <w:rsid w:val="00CF47F6"/>
    <w:rsid w:val="00CF47F8"/>
    <w:rsid w:val="00D05F54"/>
    <w:rsid w:val="00D137B6"/>
    <w:rsid w:val="00D35723"/>
    <w:rsid w:val="00D3649C"/>
    <w:rsid w:val="00D6283A"/>
    <w:rsid w:val="00DA1028"/>
    <w:rsid w:val="00DA5787"/>
    <w:rsid w:val="00DC35CD"/>
    <w:rsid w:val="00DC4999"/>
    <w:rsid w:val="00DF06BC"/>
    <w:rsid w:val="00E03D51"/>
    <w:rsid w:val="00E62B02"/>
    <w:rsid w:val="00E87D0F"/>
    <w:rsid w:val="00EF3EEA"/>
    <w:rsid w:val="00EF7C93"/>
    <w:rsid w:val="00F05FA3"/>
    <w:rsid w:val="00F244C9"/>
    <w:rsid w:val="00F335B2"/>
    <w:rsid w:val="00F40ADD"/>
    <w:rsid w:val="00FA3CC3"/>
    <w:rsid w:val="00FB3B23"/>
    <w:rsid w:val="00FF38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B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 w:type="character" w:customStyle="1" w:styleId="Heading1Char">
    <w:name w:val="Heading 1 Char"/>
    <w:basedOn w:val="DefaultParagraphFont"/>
    <w:link w:val="Heading1"/>
    <w:uiPriority w:val="9"/>
    <w:rsid w:val="00C96BF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17</cp:revision>
  <dcterms:created xsi:type="dcterms:W3CDTF">2018-09-15T09:08:00Z</dcterms:created>
  <dcterms:modified xsi:type="dcterms:W3CDTF">2018-09-15T14:54:00Z</dcterms:modified>
</cp:coreProperties>
</file>