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5C" w:rsidRDefault="00144D6F" w:rsidP="00144D6F">
      <w:pPr>
        <w:jc w:val="center"/>
      </w:pPr>
      <w:r>
        <w:rPr>
          <w:noProof/>
          <w:lang w:eastAsia="en-GB"/>
        </w:rPr>
        <w:drawing>
          <wp:inline distT="0" distB="0" distL="0" distR="0" wp14:anchorId="0C5CA2A5" wp14:editId="0C5CA2A6">
            <wp:extent cx="282892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250D6" w:rsidRPr="008250D6">
        <w:trPr>
          <w:cantSplit/>
          <w:trHeight w:val="706"/>
        </w:trPr>
        <w:tc>
          <w:tcPr>
            <w:tcW w:w="10348" w:type="dxa"/>
            <w:vAlign w:val="center"/>
          </w:tcPr>
          <w:p w:rsidR="008F37B4" w:rsidRDefault="008F37B4" w:rsidP="00144D6F">
            <w:pPr>
              <w:pStyle w:val="Heading1"/>
              <w:rPr>
                <w:color w:val="auto"/>
                <w:u w:val="single"/>
              </w:rPr>
            </w:pPr>
            <w:bookmarkStart w:id="0" w:name="_Hlk61687179"/>
          </w:p>
          <w:p w:rsidR="005F516A" w:rsidRPr="008250D6" w:rsidRDefault="00FF095C" w:rsidP="00540CCA">
            <w:pPr>
              <w:pStyle w:val="Heading1"/>
              <w:rPr>
                <w:color w:val="auto"/>
                <w:sz w:val="24"/>
                <w:u w:val="single"/>
              </w:rPr>
            </w:pPr>
            <w:r w:rsidRPr="008250D6">
              <w:rPr>
                <w:color w:val="auto"/>
                <w:sz w:val="24"/>
                <w:u w:val="single"/>
              </w:rPr>
              <w:t xml:space="preserve">Annual </w:t>
            </w:r>
            <w:r w:rsidR="005F516A" w:rsidRPr="008250D6">
              <w:rPr>
                <w:color w:val="auto"/>
                <w:sz w:val="24"/>
                <w:u w:val="single"/>
              </w:rPr>
              <w:t>Management Review Schedule</w:t>
            </w:r>
            <w:bookmarkEnd w:id="0"/>
          </w:p>
          <w:p w:rsidR="006331D3" w:rsidRPr="008250D6" w:rsidRDefault="006331D3" w:rsidP="006331D3">
            <w:pPr>
              <w:jc w:val="center"/>
              <w:rPr>
                <w:color w:val="auto"/>
              </w:rPr>
            </w:pPr>
          </w:p>
          <w:p w:rsidR="00281D36" w:rsidRPr="008250D6" w:rsidRDefault="00281D36" w:rsidP="00281D36">
            <w:pPr>
              <w:rPr>
                <w:color w:val="auto"/>
              </w:rPr>
            </w:pPr>
          </w:p>
        </w:tc>
      </w:tr>
    </w:tbl>
    <w:p w:rsidR="003A18B0" w:rsidRPr="008250D6" w:rsidRDefault="003A18B0">
      <w:pPr>
        <w:ind w:left="-142"/>
        <w:rPr>
          <w:color w:val="auto"/>
          <w:sz w:val="2"/>
        </w:rPr>
      </w:pPr>
    </w:p>
    <w:p w:rsidR="003A18B0" w:rsidRPr="008250D6" w:rsidRDefault="003A18B0">
      <w:pPr>
        <w:pStyle w:val="BlockText"/>
        <w:rPr>
          <w:color w:val="auto"/>
        </w:rPr>
      </w:pPr>
      <w:r w:rsidRPr="008250D6">
        <w:rPr>
          <w:color w:val="auto"/>
        </w:rPr>
        <w:t>INTRODUCTION</w:t>
      </w:r>
    </w:p>
    <w:p w:rsidR="00DB24D6" w:rsidRPr="005F30EC" w:rsidRDefault="00DB24D6">
      <w:pPr>
        <w:pStyle w:val="BlockText"/>
        <w:rPr>
          <w:color w:val="FF9900"/>
        </w:rPr>
      </w:pPr>
    </w:p>
    <w:p w:rsidR="0011227F" w:rsidRPr="00F75C52" w:rsidRDefault="00A65CF1" w:rsidP="00F75C52">
      <w:pPr>
        <w:spacing w:line="260" w:lineRule="atLeast"/>
        <w:ind w:left="-142" w:right="113"/>
        <w:jc w:val="both"/>
        <w:rPr>
          <w:color w:val="auto"/>
          <w:sz w:val="18"/>
        </w:rPr>
      </w:pPr>
      <w:bookmarkStart w:id="1" w:name="_Hlt59876286"/>
      <w:bookmarkStart w:id="2" w:name="_Hlt67541998"/>
      <w:bookmarkEnd w:id="1"/>
      <w:bookmarkEnd w:id="2"/>
      <w:r>
        <w:rPr>
          <w:color w:val="auto"/>
          <w:sz w:val="18"/>
        </w:rPr>
        <w:t>Senior</w:t>
      </w:r>
      <w:r w:rsidR="00C052DF">
        <w:rPr>
          <w:color w:val="auto"/>
          <w:sz w:val="18"/>
        </w:rPr>
        <w:t xml:space="preserve"> management shall review the </w:t>
      </w:r>
      <w:r w:rsidR="0006428A">
        <w:rPr>
          <w:color w:val="auto"/>
          <w:sz w:val="18"/>
        </w:rPr>
        <w:t>business</w:t>
      </w:r>
      <w:r w:rsidR="00C052DF">
        <w:rPr>
          <w:color w:val="auto"/>
          <w:sz w:val="18"/>
        </w:rPr>
        <w:t xml:space="preserve"> management systems, at </w:t>
      </w:r>
      <w:r w:rsidR="00DB24D6">
        <w:rPr>
          <w:color w:val="auto"/>
          <w:sz w:val="18"/>
        </w:rPr>
        <w:t>planned intervals, to ensure their</w:t>
      </w:r>
      <w:r w:rsidR="00C052DF">
        <w:rPr>
          <w:color w:val="auto"/>
          <w:sz w:val="18"/>
        </w:rPr>
        <w:t xml:space="preserve"> continuing suitability, adequacy and effectiveness. This review shall include assessing opportunities for improvement and the need for changes to the</w:t>
      </w:r>
      <w:r w:rsidR="00996FD4">
        <w:rPr>
          <w:color w:val="auto"/>
          <w:sz w:val="18"/>
        </w:rPr>
        <w:t>se</w:t>
      </w:r>
      <w:r w:rsidR="00C052DF">
        <w:rPr>
          <w:color w:val="auto"/>
          <w:sz w:val="18"/>
        </w:rPr>
        <w:t xml:space="preserve"> management systems. </w:t>
      </w:r>
      <w:r w:rsidR="001A23F0">
        <w:rPr>
          <w:color w:val="auto"/>
          <w:sz w:val="18"/>
        </w:rPr>
        <w:t>A</w:t>
      </w:r>
      <w:r w:rsidR="003A18B0" w:rsidRPr="0023227D">
        <w:rPr>
          <w:color w:val="auto"/>
          <w:sz w:val="18"/>
        </w:rPr>
        <w:t xml:space="preserve">ctions </w:t>
      </w:r>
      <w:r w:rsidR="001A23F0">
        <w:rPr>
          <w:color w:val="auto"/>
          <w:sz w:val="18"/>
        </w:rPr>
        <w:t xml:space="preserve">should be </w:t>
      </w:r>
      <w:r w:rsidR="003A18B0" w:rsidRPr="0023227D">
        <w:rPr>
          <w:color w:val="auto"/>
          <w:sz w:val="18"/>
        </w:rPr>
        <w:t xml:space="preserve">recorded in </w:t>
      </w:r>
      <w:r w:rsidR="005F30EC">
        <w:rPr>
          <w:color w:val="auto"/>
          <w:sz w:val="18"/>
        </w:rPr>
        <w:t xml:space="preserve">the </w:t>
      </w:r>
      <w:hyperlink r:id="rId13" w:history="1">
        <w:r w:rsidR="003A18B0" w:rsidRPr="00994C1C">
          <w:rPr>
            <w:rStyle w:val="Hyperlink"/>
            <w:color w:val="auto"/>
            <w:sz w:val="18"/>
            <w:u w:val="none"/>
          </w:rPr>
          <w:t xml:space="preserve">Management Review </w:t>
        </w:r>
        <w:r w:rsidR="001E24B0">
          <w:rPr>
            <w:rStyle w:val="Hyperlink"/>
            <w:color w:val="auto"/>
            <w:sz w:val="18"/>
            <w:u w:val="none"/>
          </w:rPr>
          <w:t>Minutes</w:t>
        </w:r>
      </w:hyperlink>
      <w:r w:rsidR="008A0E83">
        <w:rPr>
          <w:color w:val="auto"/>
          <w:sz w:val="18"/>
        </w:rPr>
        <w:t xml:space="preserve"> and the </w:t>
      </w:r>
      <w:r w:rsidR="00862C99">
        <w:rPr>
          <w:color w:val="auto"/>
          <w:sz w:val="18"/>
        </w:rPr>
        <w:t>Non-conformance</w:t>
      </w:r>
      <w:r w:rsidR="008A0E83">
        <w:rPr>
          <w:color w:val="auto"/>
          <w:sz w:val="18"/>
        </w:rPr>
        <w:t xml:space="preserve"> Register</w:t>
      </w:r>
      <w:r w:rsidR="005F30EC">
        <w:rPr>
          <w:color w:val="auto"/>
          <w:sz w:val="18"/>
        </w:rPr>
        <w:t xml:space="preserve"> </w:t>
      </w:r>
      <w:r w:rsidR="00C57C30">
        <w:rPr>
          <w:color w:val="auto"/>
          <w:sz w:val="18"/>
        </w:rPr>
        <w:t xml:space="preserve">should be </w:t>
      </w:r>
      <w:r w:rsidR="005F30EC">
        <w:rPr>
          <w:color w:val="auto"/>
          <w:sz w:val="18"/>
        </w:rPr>
        <w:t>updated</w:t>
      </w:r>
      <w:r w:rsidR="00C57C30">
        <w:rPr>
          <w:color w:val="auto"/>
          <w:sz w:val="18"/>
        </w:rPr>
        <w:t xml:space="preserve"> where improvement opportunities are identified.</w:t>
      </w:r>
    </w:p>
    <w:p w:rsidR="0011227F" w:rsidRPr="00CF146E" w:rsidRDefault="0011227F">
      <w:pPr>
        <w:spacing w:line="260" w:lineRule="atLeast"/>
        <w:ind w:left="-142" w:right="113"/>
        <w:rPr>
          <w:color w:val="000000"/>
          <w:sz w:val="18"/>
        </w:rPr>
      </w:pPr>
    </w:p>
    <w:tbl>
      <w:tblPr>
        <w:tblW w:w="11057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"/>
        <w:gridCol w:w="114"/>
        <w:gridCol w:w="36"/>
        <w:gridCol w:w="957"/>
        <w:gridCol w:w="850"/>
        <w:gridCol w:w="233"/>
        <w:gridCol w:w="52"/>
        <w:gridCol w:w="566"/>
        <w:gridCol w:w="850"/>
        <w:gridCol w:w="919"/>
        <w:gridCol w:w="862"/>
        <w:gridCol w:w="486"/>
        <w:gridCol w:w="56"/>
        <w:gridCol w:w="320"/>
        <w:gridCol w:w="863"/>
        <w:gridCol w:w="862"/>
        <w:gridCol w:w="862"/>
        <w:gridCol w:w="1116"/>
      </w:tblGrid>
      <w:tr w:rsidR="008250D6" w:rsidRPr="008250D6" w:rsidTr="00B31133">
        <w:trPr>
          <w:cantSplit/>
          <w:trHeight w:val="779"/>
        </w:trPr>
        <w:tc>
          <w:tcPr>
            <w:tcW w:w="1053" w:type="dxa"/>
            <w:tcBorders>
              <w:top w:val="single" w:sz="12" w:space="0" w:color="C0C0C0"/>
              <w:bottom w:val="single" w:sz="8" w:space="0" w:color="C0C0C0"/>
              <w:right w:val="nil"/>
            </w:tcBorders>
            <w:shd w:val="clear" w:color="000000" w:fill="auto"/>
            <w:vAlign w:val="center"/>
          </w:tcPr>
          <w:p w:rsidR="000C5F83" w:rsidRPr="008250D6" w:rsidRDefault="000C5F83">
            <w:pPr>
              <w:jc w:val="center"/>
              <w:rPr>
                <w:b/>
                <w:color w:val="auto"/>
                <w:sz w:val="20"/>
              </w:rPr>
            </w:pPr>
            <w:r w:rsidRPr="008250D6">
              <w:rPr>
                <w:b/>
                <w:color w:val="auto"/>
                <w:sz w:val="20"/>
              </w:rPr>
              <w:t>No</w:t>
            </w:r>
          </w:p>
        </w:tc>
        <w:tc>
          <w:tcPr>
            <w:tcW w:w="2190" w:type="dxa"/>
            <w:gridSpan w:val="5"/>
            <w:tcBorders>
              <w:top w:val="single" w:sz="12" w:space="0" w:color="C0C0C0"/>
              <w:left w:val="nil"/>
              <w:bottom w:val="single" w:sz="8" w:space="0" w:color="C0C0C0"/>
              <w:right w:val="nil"/>
            </w:tcBorders>
            <w:shd w:val="clear" w:color="000000" w:fill="auto"/>
            <w:vAlign w:val="center"/>
          </w:tcPr>
          <w:p w:rsidR="000C5F83" w:rsidRPr="008250D6" w:rsidRDefault="000C5F83">
            <w:pPr>
              <w:rPr>
                <w:b/>
                <w:color w:val="auto"/>
                <w:spacing w:val="-6"/>
                <w:sz w:val="20"/>
              </w:rPr>
            </w:pPr>
            <w:r w:rsidRPr="008250D6">
              <w:rPr>
                <w:b/>
                <w:color w:val="auto"/>
                <w:spacing w:val="-6"/>
                <w:sz w:val="20"/>
              </w:rPr>
              <w:t xml:space="preserve"> Frequency &amp; </w:t>
            </w:r>
            <w:r w:rsidRPr="008250D6">
              <w:rPr>
                <w:b/>
                <w:color w:val="auto"/>
                <w:spacing w:val="-6"/>
                <w:sz w:val="20"/>
              </w:rPr>
              <w:br/>
              <w:t>Compliance Area</w:t>
            </w:r>
          </w:p>
        </w:tc>
        <w:tc>
          <w:tcPr>
            <w:tcW w:w="3791" w:type="dxa"/>
            <w:gridSpan w:val="7"/>
            <w:tcBorders>
              <w:top w:val="single" w:sz="12" w:space="0" w:color="C0C0C0"/>
              <w:left w:val="nil"/>
              <w:bottom w:val="single" w:sz="8" w:space="0" w:color="C0C0C0"/>
              <w:right w:val="nil"/>
            </w:tcBorders>
            <w:shd w:val="clear" w:color="000000" w:fill="auto"/>
            <w:vAlign w:val="center"/>
          </w:tcPr>
          <w:p w:rsidR="000C5F83" w:rsidRPr="008250D6" w:rsidRDefault="000C5F83" w:rsidP="000C5F83">
            <w:pPr>
              <w:jc w:val="center"/>
              <w:rPr>
                <w:b/>
                <w:color w:val="auto"/>
                <w:sz w:val="20"/>
              </w:rPr>
            </w:pPr>
            <w:bookmarkStart w:id="3" w:name="_Hlt13024260"/>
            <w:bookmarkEnd w:id="3"/>
            <w:r w:rsidRPr="008250D6">
              <w:rPr>
                <w:b/>
                <w:color w:val="auto"/>
                <w:sz w:val="20"/>
              </w:rPr>
              <w:t>Feedback Record</w:t>
            </w:r>
          </w:p>
        </w:tc>
        <w:tc>
          <w:tcPr>
            <w:tcW w:w="4023" w:type="dxa"/>
            <w:gridSpan w:val="5"/>
            <w:tcBorders>
              <w:top w:val="single" w:sz="12" w:space="0" w:color="C0C0C0"/>
              <w:left w:val="nil"/>
              <w:bottom w:val="single" w:sz="8" w:space="0" w:color="C0C0C0"/>
            </w:tcBorders>
            <w:shd w:val="clear" w:color="000000" w:fill="auto"/>
            <w:vAlign w:val="center"/>
          </w:tcPr>
          <w:p w:rsidR="000C5F83" w:rsidRPr="008250D6" w:rsidRDefault="000C5F83" w:rsidP="000C5F83">
            <w:pPr>
              <w:jc w:val="center"/>
              <w:rPr>
                <w:b/>
                <w:color w:val="auto"/>
                <w:sz w:val="20"/>
              </w:rPr>
            </w:pPr>
            <w:r w:rsidRPr="008250D6">
              <w:rPr>
                <w:b/>
                <w:color w:val="auto"/>
                <w:sz w:val="20"/>
              </w:rPr>
              <w:t>Process</w:t>
            </w:r>
          </w:p>
        </w:tc>
      </w:tr>
      <w:tr w:rsidR="00144D6F" w:rsidRPr="00144D6F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416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5F30EC" w:rsidRPr="00144D6F" w:rsidRDefault="00C57C30" w:rsidP="00992D5E">
            <w:pPr>
              <w:jc w:val="center"/>
              <w:rPr>
                <w:b/>
                <w:color w:val="auto"/>
                <w:sz w:val="20"/>
              </w:rPr>
            </w:pPr>
            <w:r w:rsidRPr="00144D6F">
              <w:rPr>
                <w:b/>
                <w:color w:val="auto"/>
                <w:sz w:val="20"/>
              </w:rPr>
              <w:t>1</w:t>
            </w:r>
            <w:r w:rsidR="005F30EC" w:rsidRPr="00144D6F">
              <w:rPr>
                <w:b/>
                <w:color w:val="auto"/>
                <w:sz w:val="20"/>
              </w:rPr>
              <w:t>.0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5F30EC" w:rsidRPr="00144D6F" w:rsidRDefault="00C57C30" w:rsidP="0011227F">
            <w:pPr>
              <w:rPr>
                <w:b/>
                <w:color w:val="auto"/>
                <w:sz w:val="20"/>
              </w:rPr>
            </w:pPr>
            <w:r w:rsidRPr="00144D6F">
              <w:rPr>
                <w:b/>
                <w:color w:val="auto"/>
                <w:sz w:val="20"/>
              </w:rPr>
              <w:t>MONTH</w:t>
            </w:r>
            <w:r w:rsidR="005F30EC" w:rsidRPr="00144D6F">
              <w:rPr>
                <w:b/>
                <w:color w:val="auto"/>
                <w:sz w:val="20"/>
              </w:rPr>
              <w:t>LY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5F30EC" w:rsidRPr="00144D6F" w:rsidRDefault="005F30EC" w:rsidP="00992D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uto"/>
              </w:rPr>
            </w:pP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D0CECE" w:themeFill="background2" w:themeFillShade="E6"/>
          </w:tcPr>
          <w:p w:rsidR="005F30EC" w:rsidRPr="00144D6F" w:rsidRDefault="005F30EC" w:rsidP="00992D5E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</w:tc>
      </w:tr>
      <w:tr w:rsidR="00144D6F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Default="00144D6F" w:rsidP="00992D5E">
            <w:pPr>
              <w:jc w:val="center"/>
              <w:rPr>
                <w:b/>
                <w:color w:val="auto"/>
              </w:rPr>
            </w:pPr>
          </w:p>
          <w:p w:rsidR="00144D6F" w:rsidRDefault="00144D6F" w:rsidP="00992D5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1.1</w:t>
            </w:r>
          </w:p>
          <w:p w:rsidR="00144D6F" w:rsidRPr="003D3412" w:rsidRDefault="00144D6F" w:rsidP="00992D5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Pr="003D3412" w:rsidRDefault="00144D6F" w:rsidP="0006428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Review Document Control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Default="0096453E" w:rsidP="00992D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Non-conformances</w:t>
            </w:r>
          </w:p>
          <w:p w:rsidR="00144D6F" w:rsidRPr="003D3412" w:rsidRDefault="00144D6F" w:rsidP="00992D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Document Control Register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144D6F" w:rsidRPr="003D3412" w:rsidRDefault="00144D6F" w:rsidP="0011227F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>
              <w:rPr>
                <w:color w:val="auto"/>
              </w:rPr>
              <w:t>Ensure that the QMS is operating correctly and that only the current documents are being used.</w:t>
            </w:r>
          </w:p>
        </w:tc>
      </w:tr>
      <w:tr w:rsidR="00144D6F" w:rsidRPr="00144D6F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144D6F" w:rsidRPr="00144D6F" w:rsidRDefault="00144D6F" w:rsidP="00992D5E">
            <w:pPr>
              <w:jc w:val="center"/>
              <w:rPr>
                <w:b/>
                <w:color w:val="auto"/>
                <w:sz w:val="20"/>
              </w:rPr>
            </w:pPr>
          </w:p>
          <w:p w:rsidR="00144D6F" w:rsidRPr="00144D6F" w:rsidRDefault="00144D6F" w:rsidP="00992D5E">
            <w:pPr>
              <w:jc w:val="center"/>
              <w:rPr>
                <w:b/>
                <w:color w:val="auto"/>
                <w:sz w:val="20"/>
              </w:rPr>
            </w:pPr>
            <w:r w:rsidRPr="00144D6F">
              <w:rPr>
                <w:b/>
                <w:color w:val="auto"/>
                <w:sz w:val="20"/>
              </w:rPr>
              <w:t>2.0</w:t>
            </w:r>
          </w:p>
          <w:p w:rsidR="00144D6F" w:rsidRPr="00144D6F" w:rsidRDefault="00144D6F" w:rsidP="00992D5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144D6F" w:rsidRPr="00144D6F" w:rsidRDefault="00144D6F" w:rsidP="0006428A">
            <w:pPr>
              <w:rPr>
                <w:b/>
                <w:color w:val="auto"/>
                <w:sz w:val="20"/>
              </w:rPr>
            </w:pPr>
            <w:r w:rsidRPr="00144D6F">
              <w:rPr>
                <w:b/>
                <w:color w:val="auto"/>
                <w:sz w:val="20"/>
              </w:rPr>
              <w:t>QUARTERLY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144D6F" w:rsidRPr="00144D6F" w:rsidRDefault="00144D6F" w:rsidP="00992D5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:rsidR="00144D6F" w:rsidRPr="00144D6F" w:rsidRDefault="00144D6F" w:rsidP="0011227F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  <w:sz w:val="20"/>
              </w:rPr>
            </w:pP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F30EC" w:rsidRPr="003D3412" w:rsidRDefault="00144D6F" w:rsidP="00992D5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C57C30" w:rsidRPr="003D3412">
              <w:rPr>
                <w:b/>
                <w:color w:val="auto"/>
              </w:rPr>
              <w:t>.1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F30EC" w:rsidRPr="003D3412" w:rsidRDefault="0011227F" w:rsidP="0006428A">
            <w:pPr>
              <w:rPr>
                <w:b/>
                <w:color w:val="auto"/>
              </w:rPr>
            </w:pPr>
            <w:r w:rsidRPr="003D3412">
              <w:rPr>
                <w:b/>
                <w:color w:val="auto"/>
              </w:rPr>
              <w:t xml:space="preserve">Management Review 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F30EC" w:rsidRPr="003D3412" w:rsidRDefault="00C052DF" w:rsidP="00992D5E">
            <w:pPr>
              <w:jc w:val="center"/>
              <w:rPr>
                <w:color w:val="auto"/>
              </w:rPr>
            </w:pPr>
            <w:r w:rsidRPr="003D3412">
              <w:rPr>
                <w:color w:val="auto"/>
              </w:rPr>
              <w:t>Management Review Records</w:t>
            </w:r>
          </w:p>
          <w:p w:rsidR="001D67B3" w:rsidRPr="003D3412" w:rsidRDefault="001D67B3" w:rsidP="00992D5E">
            <w:pPr>
              <w:jc w:val="center"/>
              <w:rPr>
                <w:color w:val="auto"/>
              </w:rPr>
            </w:pPr>
            <w:r w:rsidRPr="003D3412">
              <w:rPr>
                <w:color w:val="auto"/>
              </w:rPr>
              <w:t>Changes to QMS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D84170" w:rsidRPr="003D3412" w:rsidRDefault="00D84170" w:rsidP="0011227F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  <w:p w:rsidR="001D67B3" w:rsidRPr="003D3412" w:rsidRDefault="00144D6F" w:rsidP="001D67B3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>
              <w:rPr>
                <w:color w:val="auto"/>
              </w:rPr>
              <w:t xml:space="preserve">General overview of the QMS and the </w:t>
            </w:r>
            <w:r w:rsidR="001D67B3" w:rsidRPr="003D3412">
              <w:rPr>
                <w:color w:val="auto"/>
              </w:rPr>
              <w:t xml:space="preserve">need for any changes to the </w:t>
            </w:r>
            <w:r>
              <w:rPr>
                <w:color w:val="auto"/>
              </w:rPr>
              <w:t>structure.</w:t>
            </w:r>
          </w:p>
          <w:p w:rsidR="00FF095C" w:rsidRPr="003D3412" w:rsidRDefault="00FF095C" w:rsidP="001D67B3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</w:tc>
      </w:tr>
      <w:tr w:rsidR="00144D6F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Default="00144D6F" w:rsidP="00992D5E">
            <w:pPr>
              <w:jc w:val="center"/>
              <w:rPr>
                <w:b/>
                <w:color w:val="auto"/>
              </w:rPr>
            </w:pPr>
          </w:p>
          <w:p w:rsidR="00144D6F" w:rsidRDefault="00144D6F" w:rsidP="00992D5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2.2</w:t>
            </w:r>
          </w:p>
          <w:p w:rsidR="00144D6F" w:rsidRDefault="00144D6F" w:rsidP="00992D5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Pr="00144D6F" w:rsidRDefault="00144D6F" w:rsidP="0006428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Review Dashboard</w:t>
            </w:r>
            <w:r w:rsidR="0096453E">
              <w:rPr>
                <w:b/>
                <w:color w:val="auto"/>
              </w:rPr>
              <w:t xml:space="preserve"> (Non-conformances)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Default="00144D6F" w:rsidP="00992D5E">
            <w:pPr>
              <w:spacing w:line="240" w:lineRule="exact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Dashboard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144D6F" w:rsidRDefault="00144D6F" w:rsidP="00992D5E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>
              <w:rPr>
                <w:color w:val="auto"/>
              </w:rPr>
              <w:t>Review any open NCRs and their progress</w:t>
            </w:r>
            <w:r w:rsidR="0096453E">
              <w:rPr>
                <w:color w:val="auto"/>
              </w:rPr>
              <w:t xml:space="preserve"> and recorded opportunities for improvements</w:t>
            </w:r>
          </w:p>
        </w:tc>
      </w:tr>
      <w:tr w:rsidR="00144D6F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144D6F" w:rsidRDefault="00144D6F" w:rsidP="00992D5E">
            <w:pPr>
              <w:jc w:val="center"/>
              <w:rPr>
                <w:b/>
                <w:color w:val="auto"/>
              </w:rPr>
            </w:pPr>
          </w:p>
          <w:p w:rsidR="00144D6F" w:rsidRDefault="00144D6F" w:rsidP="00992D5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2.3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B31133" w:rsidRDefault="00B31133" w:rsidP="0006428A">
            <w:pPr>
              <w:rPr>
                <w:b/>
                <w:color w:val="auto"/>
              </w:rPr>
            </w:pPr>
          </w:p>
          <w:p w:rsidR="00144D6F" w:rsidRDefault="00B31133" w:rsidP="0006428A">
            <w:pPr>
              <w:rPr>
                <w:b/>
                <w:color w:val="auto"/>
              </w:rPr>
            </w:pPr>
            <w:r w:rsidRPr="003D3412">
              <w:rPr>
                <w:b/>
                <w:color w:val="auto"/>
              </w:rPr>
              <w:t>Analyse Problems, Suggestions &amp; Complaints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B31133" w:rsidRDefault="00B31133" w:rsidP="00B31133">
            <w:pPr>
              <w:jc w:val="center"/>
              <w:rPr>
                <w:color w:val="auto"/>
              </w:rPr>
            </w:pPr>
          </w:p>
          <w:p w:rsidR="00B31133" w:rsidRPr="003D3412" w:rsidRDefault="00B31133" w:rsidP="00B3113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Dashboard</w:t>
            </w:r>
          </w:p>
          <w:p w:rsidR="00144D6F" w:rsidRDefault="00144D6F" w:rsidP="00992D5E">
            <w:pPr>
              <w:spacing w:line="240" w:lineRule="exact"/>
              <w:ind w:left="57"/>
              <w:jc w:val="center"/>
              <w:rPr>
                <w:color w:val="auto"/>
              </w:rPr>
            </w:pPr>
          </w:p>
          <w:p w:rsidR="00B31133" w:rsidRDefault="00B31133" w:rsidP="00992D5E">
            <w:pPr>
              <w:spacing w:line="240" w:lineRule="exact"/>
              <w:ind w:left="57"/>
              <w:jc w:val="center"/>
              <w:rPr>
                <w:color w:val="auto"/>
              </w:rPr>
            </w:pP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144D6F" w:rsidRDefault="00B31133" w:rsidP="00992D5E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 w:rsidRPr="003D3412">
              <w:rPr>
                <w:color w:val="auto"/>
              </w:rPr>
              <w:t>Analyse results for trends or patterns</w:t>
            </w:r>
          </w:p>
        </w:tc>
      </w:tr>
      <w:tr w:rsidR="005B0505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B0505" w:rsidRPr="003D3412" w:rsidRDefault="00B31133" w:rsidP="00992D5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2.4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B0505" w:rsidRDefault="005B0505" w:rsidP="0006428A">
            <w:pPr>
              <w:rPr>
                <w:b/>
                <w:color w:val="auto"/>
              </w:rPr>
            </w:pPr>
          </w:p>
          <w:p w:rsidR="005B0505" w:rsidRDefault="005B0505" w:rsidP="0006428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Review risks and opportunities</w:t>
            </w:r>
          </w:p>
          <w:p w:rsidR="005B0505" w:rsidRDefault="005B0505" w:rsidP="0006428A">
            <w:pPr>
              <w:rPr>
                <w:b/>
                <w:color w:val="auto"/>
              </w:rPr>
            </w:pP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B0505" w:rsidRDefault="00862C99" w:rsidP="00992D5E">
            <w:pPr>
              <w:spacing w:line="240" w:lineRule="exact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Non-conformance register</w:t>
            </w:r>
          </w:p>
          <w:p w:rsidR="0096453E" w:rsidRPr="003D3412" w:rsidRDefault="0096453E" w:rsidP="00992D5E">
            <w:pPr>
              <w:spacing w:line="240" w:lineRule="exact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Risk and Opportunities register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5B0505" w:rsidRPr="003D3412" w:rsidRDefault="005B0505" w:rsidP="00992D5E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>
              <w:rPr>
                <w:color w:val="auto"/>
              </w:rPr>
              <w:t>Take appropriate action to address risk and opportunities to the business</w:t>
            </w:r>
            <w:r w:rsidR="0096453E">
              <w:rPr>
                <w:color w:val="auto"/>
              </w:rPr>
              <w:t xml:space="preserve"> and the quality management system.</w:t>
            </w:r>
          </w:p>
        </w:tc>
      </w:tr>
      <w:tr w:rsidR="005B0505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B0505" w:rsidRPr="003D3412" w:rsidRDefault="00B31133" w:rsidP="005B0505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2.5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B0505" w:rsidRDefault="005B0505" w:rsidP="0006428A">
            <w:pPr>
              <w:rPr>
                <w:b/>
                <w:color w:val="auto"/>
              </w:rPr>
            </w:pPr>
          </w:p>
          <w:p w:rsidR="005B0505" w:rsidRDefault="005B0505" w:rsidP="0006428A">
            <w:pPr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>Future Policy/Planning and Review Objectives</w:t>
            </w:r>
          </w:p>
          <w:p w:rsidR="005B0505" w:rsidRDefault="005B0505" w:rsidP="0006428A">
            <w:pPr>
              <w:rPr>
                <w:b/>
                <w:color w:val="auto"/>
              </w:rPr>
            </w:pPr>
          </w:p>
          <w:p w:rsidR="005B0505" w:rsidRDefault="005B0505" w:rsidP="0006428A">
            <w:pPr>
              <w:rPr>
                <w:b/>
                <w:color w:val="auto"/>
              </w:rPr>
            </w:pP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5B0505" w:rsidRPr="006C54B0" w:rsidRDefault="005B0505" w:rsidP="005B0505">
            <w:pPr>
              <w:spacing w:line="240" w:lineRule="exact"/>
              <w:ind w:left="57"/>
              <w:jc w:val="center"/>
              <w:rPr>
                <w:rStyle w:val="Hyperlink"/>
                <w:color w:val="auto"/>
                <w:u w:val="none"/>
              </w:rPr>
            </w:pPr>
            <w:r w:rsidRPr="006C54B0">
              <w:rPr>
                <w:color w:val="auto"/>
              </w:rPr>
              <w:t>Business Objectives</w:t>
            </w:r>
          </w:p>
          <w:p w:rsidR="005B0505" w:rsidRPr="006C54B0" w:rsidRDefault="005B0505" w:rsidP="005B0505">
            <w:pPr>
              <w:ind w:left="57"/>
              <w:jc w:val="center"/>
              <w:rPr>
                <w:color w:val="auto"/>
              </w:rPr>
            </w:pPr>
            <w:r w:rsidRPr="006C54B0">
              <w:rPr>
                <w:color w:val="auto"/>
              </w:rPr>
              <w:t>Management Review Records</w:t>
            </w:r>
          </w:p>
          <w:p w:rsidR="005B0505" w:rsidRPr="006C54B0" w:rsidRDefault="005B0505" w:rsidP="005B0505">
            <w:pPr>
              <w:ind w:left="57"/>
              <w:jc w:val="center"/>
              <w:rPr>
                <w:color w:val="auto"/>
              </w:rPr>
            </w:pPr>
            <w:r w:rsidRPr="006C54B0">
              <w:rPr>
                <w:color w:val="auto"/>
              </w:rPr>
              <w:t xml:space="preserve">Quality Policy </w:t>
            </w:r>
          </w:p>
          <w:p w:rsidR="005B0505" w:rsidRPr="003D3412" w:rsidRDefault="00B31133" w:rsidP="005B0505">
            <w:pPr>
              <w:spacing w:line="240" w:lineRule="exact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Dashboard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B31133" w:rsidRDefault="00B31133" w:rsidP="005B0505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  <w:p w:rsidR="005B0505" w:rsidRPr="006C54B0" w:rsidRDefault="005B0505" w:rsidP="005B0505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 w:rsidRPr="006C54B0">
              <w:rPr>
                <w:color w:val="auto"/>
              </w:rPr>
              <w:t>Continually assess/update policy to meet changing circumstances and/or legislation.</w:t>
            </w:r>
          </w:p>
          <w:p w:rsidR="005B0505" w:rsidRDefault="005B0505" w:rsidP="005B0505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 w:rsidRPr="006C54B0">
              <w:rPr>
                <w:color w:val="auto"/>
              </w:rPr>
              <w:t>Review quality objectives to ensure the business will meet documented targets.</w:t>
            </w:r>
            <w:r w:rsidR="00B31133">
              <w:rPr>
                <w:color w:val="auto"/>
              </w:rPr>
              <w:t xml:space="preserve">  T</w:t>
            </w:r>
            <w:r w:rsidR="00144D6F">
              <w:rPr>
                <w:color w:val="auto"/>
              </w:rPr>
              <w:t>o review and demonstrate continuous improvement.</w:t>
            </w:r>
          </w:p>
          <w:p w:rsidR="00144D6F" w:rsidRPr="003D3412" w:rsidRDefault="00144D6F" w:rsidP="005B0505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422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32DDB" w:rsidRPr="006C54B0" w:rsidRDefault="0096453E" w:rsidP="004A537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332DDB" w:rsidRPr="006C54B0">
              <w:rPr>
                <w:b/>
                <w:color w:val="auto"/>
              </w:rPr>
              <w:t>.</w:t>
            </w:r>
            <w:r w:rsidR="005B0505">
              <w:rPr>
                <w:b/>
                <w:color w:val="auto"/>
              </w:rPr>
              <w:t>6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32DDB" w:rsidRPr="006C54B0" w:rsidRDefault="00332DDB" w:rsidP="004A537D">
            <w:pPr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 xml:space="preserve">Resource Requirements including Staff Training 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32DDB" w:rsidRPr="006C54B0" w:rsidRDefault="00332DDB" w:rsidP="004A537D">
            <w:pPr>
              <w:spacing w:line="240" w:lineRule="exact"/>
              <w:ind w:left="57"/>
              <w:jc w:val="center"/>
              <w:rPr>
                <w:rStyle w:val="Hyperlink"/>
                <w:color w:val="auto"/>
                <w:u w:val="none"/>
              </w:rPr>
            </w:pPr>
            <w:r w:rsidRPr="006C54B0">
              <w:rPr>
                <w:color w:val="auto"/>
              </w:rPr>
              <w:t>Business Objectives</w:t>
            </w:r>
          </w:p>
          <w:p w:rsidR="00332DDB" w:rsidRPr="006C54B0" w:rsidRDefault="00332DDB" w:rsidP="004A53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uto"/>
              </w:rPr>
            </w:pPr>
            <w:r w:rsidRPr="006C54B0">
              <w:rPr>
                <w:color w:val="auto"/>
              </w:rPr>
              <w:t>Skills Matrix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332DDB" w:rsidRPr="006C54B0" w:rsidRDefault="00332DDB" w:rsidP="004A537D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  <w:p w:rsidR="00332DDB" w:rsidRPr="006C54B0" w:rsidRDefault="00332DDB" w:rsidP="004A537D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  <w:r w:rsidRPr="006C54B0">
              <w:rPr>
                <w:color w:val="auto"/>
              </w:rPr>
              <w:t>Assess all resource requirements for current work activity including those required for the continuous improvement process. Assess past and future training/developme</w:t>
            </w:r>
            <w:r w:rsidR="006C54B0" w:rsidRPr="006C54B0">
              <w:rPr>
                <w:color w:val="auto"/>
              </w:rPr>
              <w:t>nt to meet</w:t>
            </w:r>
            <w:r w:rsidRPr="006C54B0">
              <w:rPr>
                <w:color w:val="auto"/>
              </w:rPr>
              <w:t xml:space="preserve"> item 3.1</w:t>
            </w:r>
          </w:p>
          <w:p w:rsidR="00A11725" w:rsidRPr="006C54B0" w:rsidRDefault="00A11725" w:rsidP="004A537D">
            <w:pPr>
              <w:pStyle w:val="Header"/>
              <w:tabs>
                <w:tab w:val="clear" w:pos="4153"/>
                <w:tab w:val="clear" w:pos="8306"/>
              </w:tabs>
              <w:rPr>
                <w:color w:val="auto"/>
              </w:rPr>
            </w:pP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217"/>
        </w:trPr>
        <w:tc>
          <w:tcPr>
            <w:tcW w:w="1053" w:type="dxa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32DDB" w:rsidRPr="005B0505" w:rsidRDefault="0096453E" w:rsidP="004A537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332DDB" w:rsidRPr="005B0505">
              <w:rPr>
                <w:b/>
                <w:color w:val="auto"/>
              </w:rPr>
              <w:t>.</w:t>
            </w:r>
            <w:r w:rsidR="005B0505">
              <w:rPr>
                <w:b/>
                <w:color w:val="auto"/>
              </w:rPr>
              <w:t>7</w:t>
            </w:r>
          </w:p>
        </w:tc>
        <w:tc>
          <w:tcPr>
            <w:tcW w:w="21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32DDB" w:rsidRPr="005B0505" w:rsidRDefault="00B31133" w:rsidP="004A537D">
            <w:pPr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Results from internal audits</w:t>
            </w:r>
          </w:p>
        </w:tc>
        <w:tc>
          <w:tcPr>
            <w:tcW w:w="3791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32DDB" w:rsidRPr="005B0505" w:rsidRDefault="00B31133" w:rsidP="004A537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Dashboard</w:t>
            </w:r>
          </w:p>
          <w:p w:rsidR="00332DDB" w:rsidRPr="005B0505" w:rsidRDefault="00332DDB" w:rsidP="004A537D">
            <w:pPr>
              <w:jc w:val="center"/>
              <w:rPr>
                <w:color w:val="auto"/>
              </w:rPr>
            </w:pPr>
            <w:r w:rsidRPr="005B0505">
              <w:rPr>
                <w:color w:val="auto"/>
              </w:rPr>
              <w:t>Document Control Register</w:t>
            </w:r>
          </w:p>
          <w:p w:rsidR="005B0505" w:rsidRPr="005B0505" w:rsidRDefault="005B0505" w:rsidP="004A537D">
            <w:pPr>
              <w:jc w:val="center"/>
              <w:rPr>
                <w:color w:val="auto"/>
              </w:rPr>
            </w:pPr>
            <w:r w:rsidRPr="005B0505">
              <w:rPr>
                <w:color w:val="auto"/>
              </w:rPr>
              <w:t>Work instructions</w:t>
            </w:r>
            <w:r w:rsidR="00B31133">
              <w:rPr>
                <w:color w:val="auto"/>
              </w:rPr>
              <w:t xml:space="preserve"> (if applicable)</w:t>
            </w:r>
          </w:p>
        </w:tc>
        <w:tc>
          <w:tcPr>
            <w:tcW w:w="402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auto"/>
            <w:vAlign w:val="center"/>
          </w:tcPr>
          <w:p w:rsidR="00A11725" w:rsidRPr="005B0505" w:rsidRDefault="00A11725" w:rsidP="004A537D">
            <w:pPr>
              <w:rPr>
                <w:color w:val="auto"/>
              </w:rPr>
            </w:pPr>
          </w:p>
          <w:p w:rsidR="00332DDB" w:rsidRPr="005B0505" w:rsidRDefault="00332DDB" w:rsidP="00AA1EDC">
            <w:pPr>
              <w:rPr>
                <w:color w:val="auto"/>
              </w:rPr>
            </w:pPr>
            <w:r w:rsidRPr="005B0505">
              <w:rPr>
                <w:color w:val="auto"/>
              </w:rPr>
              <w:t xml:space="preserve">Ensures that the </w:t>
            </w:r>
            <w:r w:rsidR="00B31133">
              <w:rPr>
                <w:color w:val="auto"/>
              </w:rPr>
              <w:t xml:space="preserve">entire </w:t>
            </w:r>
            <w:r w:rsidRPr="005B0505">
              <w:rPr>
                <w:color w:val="auto"/>
              </w:rPr>
              <w:t xml:space="preserve">QMS is operating correctly and that only current documents are being used. </w:t>
            </w:r>
          </w:p>
          <w:p w:rsidR="00FF095C" w:rsidRPr="005B0505" w:rsidRDefault="00FF095C" w:rsidP="00AA1EDC">
            <w:pPr>
              <w:rPr>
                <w:color w:val="auto"/>
              </w:rPr>
            </w:pP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416"/>
        </w:trPr>
        <w:tc>
          <w:tcPr>
            <w:tcW w:w="1053" w:type="dxa"/>
            <w:tcBorders>
              <w:top w:val="single" w:sz="12" w:space="0" w:color="C0C0C0"/>
              <w:left w:val="single" w:sz="4" w:space="0" w:color="808080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6331D3" w:rsidRPr="006C54B0" w:rsidRDefault="00B31133" w:rsidP="006C0DDD">
            <w:pPr>
              <w:jc w:val="center"/>
              <w:rPr>
                <w:b/>
                <w:color w:val="auto"/>
                <w:sz w:val="20"/>
              </w:rPr>
            </w:pPr>
            <w:bookmarkStart w:id="4" w:name="_Hlt67303060"/>
            <w:bookmarkEnd w:id="4"/>
            <w:r>
              <w:rPr>
                <w:b/>
                <w:color w:val="auto"/>
                <w:sz w:val="20"/>
              </w:rPr>
              <w:t>3</w:t>
            </w:r>
            <w:r w:rsidR="006331D3" w:rsidRPr="006C54B0">
              <w:rPr>
                <w:b/>
                <w:color w:val="auto"/>
                <w:sz w:val="20"/>
              </w:rPr>
              <w:t>.0</w:t>
            </w:r>
          </w:p>
        </w:tc>
        <w:tc>
          <w:tcPr>
            <w:tcW w:w="2190" w:type="dxa"/>
            <w:gridSpan w:val="5"/>
            <w:tcBorders>
              <w:top w:val="single" w:sz="12" w:space="0" w:color="C0C0C0"/>
              <w:left w:val="nil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6331D3" w:rsidRPr="006C54B0" w:rsidRDefault="00B31133" w:rsidP="006C0DDD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ANNUALLY</w:t>
            </w:r>
          </w:p>
        </w:tc>
        <w:tc>
          <w:tcPr>
            <w:tcW w:w="3791" w:type="dxa"/>
            <w:gridSpan w:val="7"/>
            <w:tcBorders>
              <w:top w:val="single" w:sz="12" w:space="0" w:color="C0C0C0"/>
              <w:left w:val="nil"/>
              <w:bottom w:val="single" w:sz="8" w:space="0" w:color="C0C0C0"/>
              <w:right w:val="nil"/>
            </w:tcBorders>
            <w:shd w:val="clear" w:color="auto" w:fill="D0CECE" w:themeFill="background2" w:themeFillShade="E6"/>
            <w:vAlign w:val="center"/>
          </w:tcPr>
          <w:p w:rsidR="006331D3" w:rsidRPr="003D3412" w:rsidRDefault="006331D3" w:rsidP="006C0DDD">
            <w:pPr>
              <w:jc w:val="center"/>
              <w:rPr>
                <w:color w:val="FF0000"/>
              </w:rPr>
            </w:pPr>
          </w:p>
        </w:tc>
        <w:tc>
          <w:tcPr>
            <w:tcW w:w="4023" w:type="dxa"/>
            <w:gridSpan w:val="5"/>
            <w:tcBorders>
              <w:top w:val="single" w:sz="12" w:space="0" w:color="C0C0C0"/>
              <w:left w:val="nil"/>
              <w:bottom w:val="single" w:sz="8" w:space="0" w:color="C0C0C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:rsidR="006331D3" w:rsidRPr="003D3412" w:rsidRDefault="006331D3" w:rsidP="006C0DDD">
            <w:pPr>
              <w:rPr>
                <w:b/>
                <w:color w:val="FF0000"/>
              </w:rPr>
            </w:pPr>
          </w:p>
        </w:tc>
      </w:tr>
      <w:tr w:rsidR="005B0505" w:rsidRPr="005B0505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559"/>
        </w:trPr>
        <w:tc>
          <w:tcPr>
            <w:tcW w:w="1203" w:type="dxa"/>
            <w:gridSpan w:val="3"/>
            <w:tcBorders>
              <w:top w:val="nil"/>
              <w:left w:val="single" w:sz="4" w:space="0" w:color="808080"/>
              <w:bottom w:val="single" w:sz="8" w:space="0" w:color="C0C0C0"/>
              <w:right w:val="nil"/>
            </w:tcBorders>
            <w:vAlign w:val="center"/>
          </w:tcPr>
          <w:p w:rsidR="00AA1EE7" w:rsidRPr="005B0505" w:rsidRDefault="00AC1377">
            <w:pPr>
              <w:jc w:val="center"/>
              <w:rPr>
                <w:b/>
                <w:color w:val="auto"/>
              </w:rPr>
            </w:pPr>
            <w:r w:rsidRPr="005B0505">
              <w:rPr>
                <w:b/>
                <w:color w:val="auto"/>
              </w:rPr>
              <w:t>3</w:t>
            </w:r>
            <w:r w:rsidR="00E42C01" w:rsidRPr="005B0505">
              <w:rPr>
                <w:b/>
                <w:color w:val="auto"/>
              </w:rPr>
              <w:t>.1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AA1EE7" w:rsidRPr="005B0505" w:rsidRDefault="00AA1EE7">
            <w:pPr>
              <w:rPr>
                <w:b/>
                <w:color w:val="auto"/>
                <w:spacing w:val="-6"/>
              </w:rPr>
            </w:pPr>
          </w:p>
          <w:p w:rsidR="00AA1EE7" w:rsidRPr="005B0505" w:rsidRDefault="00AA1EE7">
            <w:pPr>
              <w:rPr>
                <w:b/>
                <w:color w:val="auto"/>
                <w:spacing w:val="-6"/>
              </w:rPr>
            </w:pPr>
            <w:r w:rsidRPr="005B0505">
              <w:rPr>
                <w:b/>
                <w:color w:val="auto"/>
                <w:spacing w:val="-6"/>
              </w:rPr>
              <w:t>Customer</w:t>
            </w:r>
            <w:r w:rsidR="005B0505" w:rsidRPr="005B0505">
              <w:rPr>
                <w:b/>
                <w:color w:val="auto"/>
                <w:spacing w:val="-6"/>
              </w:rPr>
              <w:t>/Interested parties</w:t>
            </w:r>
            <w:r w:rsidR="00622471">
              <w:rPr>
                <w:b/>
                <w:color w:val="auto"/>
                <w:spacing w:val="-6"/>
              </w:rPr>
              <w:t xml:space="preserve"> f</w:t>
            </w:r>
            <w:r w:rsidRPr="005B0505">
              <w:rPr>
                <w:b/>
                <w:color w:val="auto"/>
                <w:spacing w:val="-6"/>
              </w:rPr>
              <w:t xml:space="preserve">eedback </w:t>
            </w:r>
          </w:p>
          <w:p w:rsidR="00AA1EE7" w:rsidRPr="005B0505" w:rsidRDefault="00AA1EE7">
            <w:pPr>
              <w:rPr>
                <w:color w:val="auto"/>
              </w:rPr>
            </w:pPr>
          </w:p>
        </w:tc>
        <w:tc>
          <w:tcPr>
            <w:tcW w:w="3683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AA1EE7" w:rsidRPr="005B0505" w:rsidRDefault="00AA1EE7" w:rsidP="000C5F83">
            <w:pPr>
              <w:ind w:left="57"/>
              <w:jc w:val="center"/>
              <w:rPr>
                <w:color w:val="auto"/>
              </w:rPr>
            </w:pPr>
            <w:r w:rsidRPr="005B0505">
              <w:rPr>
                <w:color w:val="auto"/>
              </w:rPr>
              <w:t>Cus</w:t>
            </w:r>
            <w:bookmarkStart w:id="5" w:name="_Hlt67752152"/>
            <w:r w:rsidRPr="005B0505">
              <w:rPr>
                <w:color w:val="auto"/>
              </w:rPr>
              <w:t>t</w:t>
            </w:r>
            <w:bookmarkEnd w:id="5"/>
            <w:r w:rsidRPr="005B0505">
              <w:rPr>
                <w:color w:val="auto"/>
              </w:rPr>
              <w:t>om</w:t>
            </w:r>
            <w:bookmarkStart w:id="6" w:name="_Hlt61687755"/>
            <w:r w:rsidRPr="005B0505">
              <w:rPr>
                <w:color w:val="auto"/>
              </w:rPr>
              <w:t>e</w:t>
            </w:r>
            <w:bookmarkEnd w:id="6"/>
            <w:r w:rsidRPr="005B0505">
              <w:rPr>
                <w:color w:val="auto"/>
              </w:rPr>
              <w:t>r</w:t>
            </w:r>
            <w:r w:rsidR="005B0505" w:rsidRPr="005B0505">
              <w:rPr>
                <w:color w:val="auto"/>
              </w:rPr>
              <w:t>/Interested parties</w:t>
            </w:r>
            <w:r w:rsidRPr="005B0505">
              <w:rPr>
                <w:color w:val="auto"/>
              </w:rPr>
              <w:t xml:space="preserve"> </w:t>
            </w:r>
            <w:r w:rsidR="005B0505" w:rsidRPr="005B0505">
              <w:rPr>
                <w:color w:val="auto"/>
              </w:rPr>
              <w:t>surveys/testimonials</w:t>
            </w:r>
            <w:r w:rsidR="006331D3" w:rsidRPr="005B0505">
              <w:rPr>
                <w:color w:val="auto"/>
              </w:rPr>
              <w:t xml:space="preserve"> </w:t>
            </w:r>
          </w:p>
          <w:p w:rsidR="00AA1EE7" w:rsidRPr="005B0505" w:rsidRDefault="00B31133" w:rsidP="000C5F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Dashboard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single" w:sz="8" w:space="0" w:color="C0C0C0"/>
              <w:right w:val="single" w:sz="4" w:space="0" w:color="808080"/>
            </w:tcBorders>
            <w:vAlign w:val="center"/>
          </w:tcPr>
          <w:p w:rsidR="00A11725" w:rsidRPr="005B0505" w:rsidRDefault="00A11725">
            <w:pPr>
              <w:rPr>
                <w:color w:val="auto"/>
              </w:rPr>
            </w:pPr>
          </w:p>
          <w:p w:rsidR="00AA1EE7" w:rsidRPr="005B0505" w:rsidRDefault="00B31133">
            <w:pPr>
              <w:rPr>
                <w:color w:val="auto"/>
              </w:rPr>
            </w:pPr>
            <w:r>
              <w:rPr>
                <w:color w:val="auto"/>
              </w:rPr>
              <w:t>Assess feedback &amp; update the Dashboard</w:t>
            </w:r>
            <w:r w:rsidR="00E42C01" w:rsidRPr="005B0505">
              <w:rPr>
                <w:color w:val="auto"/>
              </w:rPr>
              <w:t xml:space="preserve"> as</w:t>
            </w:r>
            <w:r w:rsidR="00AA1EE7" w:rsidRPr="005B0505">
              <w:rPr>
                <w:color w:val="auto"/>
              </w:rPr>
              <w:t xml:space="preserve"> </w:t>
            </w:r>
            <w:r>
              <w:rPr>
                <w:color w:val="auto"/>
              </w:rPr>
              <w:t>appropriate. Record decisions in</w:t>
            </w:r>
            <w:r w:rsidR="00AA1EE7" w:rsidRPr="005B0505">
              <w:rPr>
                <w:color w:val="auto"/>
              </w:rPr>
              <w:t xml:space="preserve"> Management Review Record</w:t>
            </w:r>
            <w:r>
              <w:rPr>
                <w:color w:val="auto"/>
              </w:rPr>
              <w:t>s</w:t>
            </w:r>
          </w:p>
          <w:p w:rsidR="00FF095C" w:rsidRPr="005B0505" w:rsidRDefault="00FF095C">
            <w:pPr>
              <w:rPr>
                <w:color w:val="auto"/>
              </w:rPr>
            </w:pP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558"/>
        </w:trPr>
        <w:tc>
          <w:tcPr>
            <w:tcW w:w="1203" w:type="dxa"/>
            <w:gridSpan w:val="3"/>
            <w:tcBorders>
              <w:top w:val="single" w:sz="8" w:space="0" w:color="C0C0C0"/>
              <w:left w:val="single" w:sz="4" w:space="0" w:color="808080"/>
              <w:bottom w:val="nil"/>
              <w:right w:val="nil"/>
            </w:tcBorders>
            <w:vAlign w:val="center"/>
          </w:tcPr>
          <w:p w:rsidR="00AA1EE7" w:rsidRPr="006C54B0" w:rsidRDefault="00AC1377">
            <w:pPr>
              <w:jc w:val="center"/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>3</w:t>
            </w:r>
            <w:r w:rsidR="00E42C01" w:rsidRPr="006C54B0">
              <w:rPr>
                <w:b/>
                <w:color w:val="auto"/>
              </w:rPr>
              <w:t>.</w:t>
            </w:r>
            <w:r w:rsidR="00043D95" w:rsidRPr="006C54B0">
              <w:rPr>
                <w:b/>
                <w:color w:val="auto"/>
              </w:rPr>
              <w:t>2</w:t>
            </w:r>
          </w:p>
        </w:tc>
        <w:tc>
          <w:tcPr>
            <w:tcW w:w="2092" w:type="dxa"/>
            <w:gridSpan w:val="4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AA1EE7" w:rsidRPr="006C54B0" w:rsidRDefault="00AA1EE7">
            <w:pPr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>Equipment Maintenance</w:t>
            </w:r>
          </w:p>
        </w:tc>
        <w:tc>
          <w:tcPr>
            <w:tcW w:w="3683" w:type="dxa"/>
            <w:gridSpan w:val="5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9F22ED" w:rsidRDefault="00B31133" w:rsidP="00E42C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Wall planner</w:t>
            </w:r>
          </w:p>
          <w:p w:rsidR="00B31133" w:rsidRPr="006C54B0" w:rsidRDefault="00B31133" w:rsidP="00E42C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Vehicle &amp; Trailer </w:t>
            </w:r>
            <w:r w:rsidR="0096453E">
              <w:rPr>
                <w:color w:val="auto"/>
              </w:rPr>
              <w:t>p</w:t>
            </w:r>
            <w:r>
              <w:rPr>
                <w:color w:val="auto"/>
              </w:rPr>
              <w:t>lanner</w:t>
            </w:r>
          </w:p>
          <w:p w:rsidR="00AA1EE7" w:rsidRPr="006C54B0" w:rsidRDefault="009F22ED" w:rsidP="009F22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auto"/>
              </w:rPr>
            </w:pPr>
            <w:r w:rsidRPr="006C54B0">
              <w:rPr>
                <w:color w:val="auto"/>
              </w:rPr>
              <w:t xml:space="preserve">Portable Appliance Testing (PAT) register </w:t>
            </w:r>
            <w:r w:rsidR="00E42C01" w:rsidRPr="006C54B0">
              <w:rPr>
                <w:color w:val="auto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top w:val="single" w:sz="8" w:space="0" w:color="C0C0C0"/>
              <w:left w:val="nil"/>
              <w:bottom w:val="nil"/>
              <w:right w:val="single" w:sz="4" w:space="0" w:color="808080"/>
            </w:tcBorders>
            <w:vAlign w:val="center"/>
          </w:tcPr>
          <w:p w:rsidR="00AA1EE7" w:rsidRPr="006C54B0" w:rsidRDefault="00AA1EE7">
            <w:pPr>
              <w:rPr>
                <w:color w:val="auto"/>
              </w:rPr>
            </w:pPr>
            <w:r w:rsidRPr="006C54B0">
              <w:rPr>
                <w:color w:val="auto"/>
              </w:rPr>
              <w:t>Ensure there are no significant problems.</w:t>
            </w: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514"/>
        </w:trPr>
        <w:tc>
          <w:tcPr>
            <w:tcW w:w="1203" w:type="dxa"/>
            <w:gridSpan w:val="3"/>
            <w:tcBorders>
              <w:top w:val="single" w:sz="8" w:space="0" w:color="C0C0C0"/>
              <w:left w:val="single" w:sz="4" w:space="0" w:color="808080"/>
              <w:bottom w:val="nil"/>
              <w:right w:val="nil"/>
            </w:tcBorders>
            <w:vAlign w:val="center"/>
          </w:tcPr>
          <w:p w:rsidR="00AA1EE7" w:rsidRPr="006C54B0" w:rsidRDefault="00AC1377">
            <w:pPr>
              <w:jc w:val="center"/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>3</w:t>
            </w:r>
            <w:r w:rsidR="00E42C01" w:rsidRPr="006C54B0">
              <w:rPr>
                <w:b/>
                <w:color w:val="auto"/>
              </w:rPr>
              <w:t>.</w:t>
            </w:r>
            <w:r w:rsidR="00043D95" w:rsidRPr="006C54B0">
              <w:rPr>
                <w:b/>
                <w:color w:val="auto"/>
              </w:rPr>
              <w:t>3</w:t>
            </w:r>
          </w:p>
        </w:tc>
        <w:tc>
          <w:tcPr>
            <w:tcW w:w="2092" w:type="dxa"/>
            <w:gridSpan w:val="4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AA1EE7" w:rsidRPr="006C54B0" w:rsidRDefault="00AA1EE7">
            <w:pPr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>Supplier</w:t>
            </w:r>
            <w:r w:rsidR="006C54B0">
              <w:rPr>
                <w:b/>
                <w:color w:val="auto"/>
              </w:rPr>
              <w:t>/External Provider</w:t>
            </w:r>
            <w:r w:rsidRPr="006C54B0">
              <w:rPr>
                <w:b/>
                <w:color w:val="auto"/>
              </w:rPr>
              <w:t xml:space="preserve"> Review</w:t>
            </w:r>
          </w:p>
        </w:tc>
        <w:tc>
          <w:tcPr>
            <w:tcW w:w="3683" w:type="dxa"/>
            <w:gridSpan w:val="5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AA1EE7" w:rsidRPr="006C54B0" w:rsidRDefault="00AA1EE7" w:rsidP="000C5F83">
            <w:pPr>
              <w:spacing w:line="240" w:lineRule="exact"/>
              <w:ind w:left="57"/>
              <w:jc w:val="center"/>
              <w:rPr>
                <w:color w:val="auto"/>
              </w:rPr>
            </w:pPr>
            <w:r w:rsidRPr="006C54B0">
              <w:rPr>
                <w:color w:val="auto"/>
              </w:rPr>
              <w:t>Approved Suppliers List</w:t>
            </w:r>
          </w:p>
          <w:p w:rsidR="00AA1EE7" w:rsidRPr="006C54B0" w:rsidRDefault="0096453E" w:rsidP="00E42C0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Dashboard</w:t>
            </w:r>
            <w:r w:rsidR="00E42C01" w:rsidRPr="006C54B0">
              <w:rPr>
                <w:color w:val="auto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top w:val="single" w:sz="8" w:space="0" w:color="C0C0C0"/>
              <w:left w:val="nil"/>
              <w:bottom w:val="nil"/>
              <w:right w:val="single" w:sz="4" w:space="0" w:color="808080"/>
            </w:tcBorders>
            <w:vAlign w:val="center"/>
          </w:tcPr>
          <w:p w:rsidR="00AA1EE7" w:rsidRPr="006C54B0" w:rsidRDefault="0096453E" w:rsidP="00FF095C">
            <w:pPr>
              <w:rPr>
                <w:color w:val="auto"/>
              </w:rPr>
            </w:pPr>
            <w:r>
              <w:rPr>
                <w:color w:val="auto"/>
              </w:rPr>
              <w:t>Assess supplier performance and take appropriate action/update appropriate register(s)</w:t>
            </w:r>
          </w:p>
        </w:tc>
      </w:tr>
      <w:tr w:rsidR="003D3412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438"/>
        </w:trPr>
        <w:tc>
          <w:tcPr>
            <w:tcW w:w="1203" w:type="dxa"/>
            <w:gridSpan w:val="3"/>
            <w:tcBorders>
              <w:top w:val="single" w:sz="8" w:space="0" w:color="C0C0C0"/>
              <w:left w:val="single" w:sz="4" w:space="0" w:color="808080"/>
              <w:bottom w:val="nil"/>
              <w:right w:val="nil"/>
            </w:tcBorders>
            <w:vAlign w:val="center"/>
          </w:tcPr>
          <w:p w:rsidR="00AA1EE7" w:rsidRPr="006C54B0" w:rsidRDefault="00AC1377">
            <w:pPr>
              <w:jc w:val="center"/>
              <w:rPr>
                <w:b/>
                <w:color w:val="auto"/>
              </w:rPr>
            </w:pPr>
            <w:r w:rsidRPr="006C54B0">
              <w:rPr>
                <w:b/>
                <w:color w:val="auto"/>
              </w:rPr>
              <w:t>3</w:t>
            </w:r>
            <w:r w:rsidR="00E42C01" w:rsidRPr="006C54B0">
              <w:rPr>
                <w:b/>
                <w:color w:val="auto"/>
              </w:rPr>
              <w:t>.</w:t>
            </w:r>
            <w:r w:rsidR="00043D95" w:rsidRPr="006C54B0">
              <w:rPr>
                <w:b/>
                <w:color w:val="auto"/>
              </w:rPr>
              <w:t>4</w:t>
            </w:r>
          </w:p>
        </w:tc>
        <w:tc>
          <w:tcPr>
            <w:tcW w:w="2092" w:type="dxa"/>
            <w:gridSpan w:val="4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AA1EE7" w:rsidRPr="006C54B0" w:rsidRDefault="00AA1EE7">
            <w:pPr>
              <w:jc w:val="center"/>
              <w:rPr>
                <w:b/>
                <w:color w:val="auto"/>
              </w:rPr>
            </w:pPr>
            <w:r w:rsidRPr="006C54B0">
              <w:rPr>
                <w:b/>
                <w:color w:val="auto"/>
                <w:spacing w:val="-6"/>
              </w:rPr>
              <w:t>Results from External Audits</w:t>
            </w:r>
          </w:p>
        </w:tc>
        <w:tc>
          <w:tcPr>
            <w:tcW w:w="3683" w:type="dxa"/>
            <w:gridSpan w:val="5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AA1EE7" w:rsidRPr="006C54B0" w:rsidRDefault="0096453E" w:rsidP="000C5F8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External </w:t>
            </w:r>
            <w:r w:rsidR="00AA1EE7" w:rsidRPr="006C54B0">
              <w:rPr>
                <w:color w:val="auto"/>
              </w:rPr>
              <w:t>Audit Reports</w:t>
            </w:r>
          </w:p>
          <w:p w:rsidR="009F22ED" w:rsidRPr="006C54B0" w:rsidRDefault="009F22ED" w:rsidP="000C5F83">
            <w:pPr>
              <w:jc w:val="center"/>
              <w:rPr>
                <w:color w:val="auto"/>
              </w:rPr>
            </w:pPr>
          </w:p>
        </w:tc>
        <w:tc>
          <w:tcPr>
            <w:tcW w:w="4079" w:type="dxa"/>
            <w:gridSpan w:val="6"/>
            <w:tcBorders>
              <w:top w:val="single" w:sz="8" w:space="0" w:color="C0C0C0"/>
              <w:left w:val="nil"/>
              <w:bottom w:val="nil"/>
              <w:right w:val="single" w:sz="4" w:space="0" w:color="808080"/>
            </w:tcBorders>
            <w:vAlign w:val="center"/>
          </w:tcPr>
          <w:p w:rsidR="00A11725" w:rsidRPr="006C54B0" w:rsidRDefault="00A11725">
            <w:pPr>
              <w:rPr>
                <w:color w:val="auto"/>
              </w:rPr>
            </w:pPr>
          </w:p>
          <w:p w:rsidR="00AA1EE7" w:rsidRPr="006C54B0" w:rsidRDefault="00AA1EE7" w:rsidP="006331D3">
            <w:pPr>
              <w:rPr>
                <w:color w:val="auto"/>
              </w:rPr>
            </w:pPr>
            <w:r w:rsidRPr="006C54B0">
              <w:rPr>
                <w:color w:val="auto"/>
              </w:rPr>
              <w:t xml:space="preserve">Assess report and take appropriate action based on the risks involved. </w:t>
            </w:r>
            <w:r w:rsidR="0096453E">
              <w:rPr>
                <w:color w:val="auto"/>
              </w:rPr>
              <w:t>Update Dashboard</w:t>
            </w:r>
          </w:p>
          <w:p w:rsidR="00FF095C" w:rsidRPr="006C54B0" w:rsidRDefault="00FF095C" w:rsidP="006331D3">
            <w:pPr>
              <w:rPr>
                <w:color w:val="auto"/>
              </w:rPr>
            </w:pPr>
          </w:p>
        </w:tc>
      </w:tr>
      <w:tr w:rsidR="00780CF7" w:rsidRPr="003D3412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438"/>
        </w:trPr>
        <w:tc>
          <w:tcPr>
            <w:tcW w:w="1203" w:type="dxa"/>
            <w:gridSpan w:val="3"/>
            <w:tcBorders>
              <w:top w:val="single" w:sz="8" w:space="0" w:color="C0C0C0"/>
              <w:left w:val="single" w:sz="4" w:space="0" w:color="808080"/>
              <w:bottom w:val="nil"/>
              <w:right w:val="nil"/>
            </w:tcBorders>
            <w:vAlign w:val="center"/>
          </w:tcPr>
          <w:p w:rsidR="00780CF7" w:rsidRPr="006C54B0" w:rsidRDefault="00780CF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3.5</w:t>
            </w:r>
          </w:p>
        </w:tc>
        <w:tc>
          <w:tcPr>
            <w:tcW w:w="2092" w:type="dxa"/>
            <w:gridSpan w:val="4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780CF7" w:rsidRPr="006C54B0" w:rsidRDefault="00780CF7" w:rsidP="00780CF7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 xml:space="preserve">Results of BCP </w:t>
            </w:r>
          </w:p>
        </w:tc>
        <w:tc>
          <w:tcPr>
            <w:tcW w:w="3683" w:type="dxa"/>
            <w:gridSpan w:val="5"/>
            <w:tcBorders>
              <w:top w:val="single" w:sz="8" w:space="0" w:color="C0C0C0"/>
              <w:left w:val="nil"/>
              <w:bottom w:val="nil"/>
              <w:right w:val="nil"/>
            </w:tcBorders>
            <w:vAlign w:val="center"/>
          </w:tcPr>
          <w:p w:rsidR="00780CF7" w:rsidRDefault="00780CF7" w:rsidP="000C5F8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BCP Test Document</w:t>
            </w:r>
          </w:p>
        </w:tc>
        <w:tc>
          <w:tcPr>
            <w:tcW w:w="4079" w:type="dxa"/>
            <w:gridSpan w:val="6"/>
            <w:tcBorders>
              <w:top w:val="single" w:sz="8" w:space="0" w:color="C0C0C0"/>
              <w:left w:val="nil"/>
              <w:bottom w:val="nil"/>
              <w:right w:val="single" w:sz="4" w:space="0" w:color="808080"/>
            </w:tcBorders>
            <w:vAlign w:val="center"/>
          </w:tcPr>
          <w:p w:rsidR="00780CF7" w:rsidRPr="006C54B0" w:rsidRDefault="00780CF7">
            <w:pPr>
              <w:rPr>
                <w:color w:val="auto"/>
              </w:rPr>
            </w:pPr>
            <w:r>
              <w:rPr>
                <w:color w:val="auto"/>
              </w:rPr>
              <w:t>Asses BCP test and apply corrective action.</w:t>
            </w:r>
          </w:p>
        </w:tc>
      </w:tr>
      <w:tr w:rsidR="003D3412" w:rsidRPr="003D3412" w:rsidTr="0096453E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850"/>
        </w:trPr>
        <w:tc>
          <w:tcPr>
            <w:tcW w:w="11057" w:type="dxa"/>
            <w:gridSpan w:val="18"/>
            <w:tcBorders>
              <w:top w:val="single" w:sz="12" w:space="0" w:color="C0C0C0"/>
              <w:left w:val="single" w:sz="4" w:space="0" w:color="808080"/>
              <w:bottom w:val="single" w:sz="8" w:space="0" w:color="C0C0C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:rsidR="00AA1EE7" w:rsidRPr="00622471" w:rsidRDefault="00AA1EE7">
            <w:pPr>
              <w:jc w:val="center"/>
              <w:rPr>
                <w:b/>
                <w:color w:val="auto"/>
                <w:sz w:val="20"/>
              </w:rPr>
            </w:pPr>
            <w:r w:rsidRPr="00622471">
              <w:rPr>
                <w:b/>
                <w:color w:val="auto"/>
                <w:sz w:val="20"/>
              </w:rPr>
              <w:t>Selected Months for Review</w:t>
            </w:r>
          </w:p>
        </w:tc>
      </w:tr>
      <w:tr w:rsidR="00AA1EE7" w:rsidRPr="00CF146E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354"/>
        </w:trPr>
        <w:tc>
          <w:tcPr>
            <w:tcW w:w="1167" w:type="dxa"/>
            <w:gridSpan w:val="2"/>
            <w:tcBorders>
              <w:top w:val="single" w:sz="8" w:space="0" w:color="C0C0C0"/>
              <w:left w:val="single" w:sz="4" w:space="0" w:color="80808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 w:rsidP="001E24B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>Jan</w:t>
            </w:r>
          </w:p>
        </w:tc>
        <w:tc>
          <w:tcPr>
            <w:tcW w:w="99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Feb 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Mar </w:t>
            </w:r>
          </w:p>
        </w:tc>
        <w:tc>
          <w:tcPr>
            <w:tcW w:w="851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Apr 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May </w:t>
            </w:r>
          </w:p>
        </w:tc>
        <w:tc>
          <w:tcPr>
            <w:tcW w:w="919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Jun </w:t>
            </w:r>
          </w:p>
        </w:tc>
        <w:tc>
          <w:tcPr>
            <w:tcW w:w="862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Jul </w:t>
            </w:r>
          </w:p>
        </w:tc>
        <w:tc>
          <w:tcPr>
            <w:tcW w:w="862" w:type="dxa"/>
            <w:gridSpan w:val="3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Aug </w:t>
            </w:r>
          </w:p>
        </w:tc>
        <w:tc>
          <w:tcPr>
            <w:tcW w:w="863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Sept </w:t>
            </w:r>
          </w:p>
        </w:tc>
        <w:tc>
          <w:tcPr>
            <w:tcW w:w="862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Oct </w:t>
            </w:r>
          </w:p>
        </w:tc>
        <w:tc>
          <w:tcPr>
            <w:tcW w:w="862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Nov </w:t>
            </w:r>
          </w:p>
        </w:tc>
        <w:tc>
          <w:tcPr>
            <w:tcW w:w="1116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AA1EE7" w:rsidRPr="00CF146E" w:rsidRDefault="00AA1EE7">
            <w:pPr>
              <w:jc w:val="center"/>
              <w:rPr>
                <w:b/>
                <w:color w:val="000000"/>
              </w:rPr>
            </w:pPr>
            <w:r w:rsidRPr="00CF146E">
              <w:rPr>
                <w:b/>
                <w:color w:val="000000"/>
              </w:rPr>
              <w:t xml:space="preserve">Dec </w:t>
            </w:r>
          </w:p>
        </w:tc>
      </w:tr>
      <w:tr w:rsidR="008B2B68" w:rsidRPr="00CF146E" w:rsidTr="00B31133">
        <w:tblPrEx>
          <w:tblBorders>
            <w:top w:val="single" w:sz="24" w:space="0" w:color="808080"/>
            <w:left w:val="single" w:sz="24" w:space="0" w:color="808080"/>
            <w:bottom w:val="single" w:sz="24" w:space="0" w:color="808080"/>
            <w:right w:val="single" w:sz="24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388"/>
        </w:trPr>
        <w:tc>
          <w:tcPr>
            <w:tcW w:w="1167" w:type="dxa"/>
            <w:gridSpan w:val="2"/>
            <w:tcBorders>
              <w:top w:val="single" w:sz="8" w:space="0" w:color="C0C0C0"/>
              <w:left w:val="single" w:sz="4" w:space="0" w:color="80808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99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Default="008B2B68" w:rsidP="003D2063">
            <w:pPr>
              <w:jc w:val="center"/>
              <w:rPr>
                <w:b/>
                <w:color w:val="000000"/>
              </w:rPr>
            </w:pPr>
          </w:p>
          <w:p w:rsidR="008B2B68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1.1-2.7</w:t>
            </w:r>
          </w:p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85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</w:p>
          <w:p w:rsidR="008B2B68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1.1-3.4</w:t>
            </w:r>
          </w:p>
          <w:p w:rsidR="008B2B68" w:rsidRPr="001E24B0" w:rsidRDefault="008B2B68" w:rsidP="003D2063">
            <w:pPr>
              <w:rPr>
                <w:b/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86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1.1-2.7</w:t>
            </w:r>
          </w:p>
        </w:tc>
        <w:tc>
          <w:tcPr>
            <w:tcW w:w="8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8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8B2B68" w:rsidRDefault="008B2B68" w:rsidP="003D2063">
            <w:pPr>
              <w:jc w:val="center"/>
              <w:rPr>
                <w:b/>
                <w:color w:val="000000"/>
              </w:rPr>
            </w:pPr>
          </w:p>
          <w:p w:rsidR="008B2B68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1.1-2.7</w:t>
            </w:r>
          </w:p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4" w:space="0" w:color="808080"/>
            </w:tcBorders>
            <w:vAlign w:val="center"/>
          </w:tcPr>
          <w:p w:rsidR="008B2B68" w:rsidRPr="00CF146E" w:rsidRDefault="008B2B68" w:rsidP="003D20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</w:t>
            </w:r>
          </w:p>
        </w:tc>
      </w:tr>
    </w:tbl>
    <w:p w:rsidR="003A18B0" w:rsidRPr="00CF146E" w:rsidRDefault="0075219D">
      <w:pPr>
        <w:pStyle w:val="Title"/>
        <w:spacing w:before="120"/>
        <w:jc w:val="left"/>
        <w:rPr>
          <w:color w:val="000000"/>
          <w:sz w:val="2"/>
        </w:rPr>
      </w:pPr>
      <w:r>
        <w:rPr>
          <w:color w:val="000000"/>
          <w:sz w:val="2"/>
        </w:rPr>
        <w:t>9</w:t>
      </w:r>
    </w:p>
    <w:sectPr w:rsidR="003A18B0" w:rsidRPr="00CF146E">
      <w:headerReference w:type="default" r:id="rId14"/>
      <w:footerReference w:type="default" r:id="rId15"/>
      <w:pgSz w:w="11907" w:h="16840" w:code="9"/>
      <w:pgMar w:top="567" w:right="567" w:bottom="397" w:left="1021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98" w:rsidRDefault="008B4698">
      <w:r>
        <w:separator/>
      </w:r>
    </w:p>
  </w:endnote>
  <w:endnote w:type="continuationSeparator" w:id="0">
    <w:p w:rsidR="008B4698" w:rsidRDefault="008B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59" w:type="dxa"/>
      <w:tblLook w:val="01E0" w:firstRow="1" w:lastRow="1" w:firstColumn="1" w:lastColumn="1" w:noHBand="0" w:noVBand="0"/>
    </w:tblPr>
    <w:tblGrid>
      <w:gridCol w:w="3744"/>
      <w:gridCol w:w="3285"/>
      <w:gridCol w:w="3603"/>
    </w:tblGrid>
    <w:tr w:rsidR="00154314" w:rsidRPr="00992D5E" w:rsidTr="00780CF7">
      <w:tc>
        <w:tcPr>
          <w:tcW w:w="3744" w:type="dxa"/>
        </w:tcPr>
        <w:p w:rsidR="00780CF7" w:rsidRDefault="00780CF7" w:rsidP="00F75C52">
          <w:pPr>
            <w:pStyle w:val="Foo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Version 2.1</w:t>
          </w:r>
        </w:p>
        <w:p w:rsidR="00154314" w:rsidRPr="0096453E" w:rsidRDefault="00780CF7" w:rsidP="00F75C52">
          <w:pPr>
            <w:pStyle w:val="Foo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Date: 6</w:t>
          </w:r>
          <w:r w:rsidRPr="00780CF7">
            <w:rPr>
              <w:rFonts w:ascii="Calibri" w:hAnsi="Calibri"/>
              <w:sz w:val="16"/>
              <w:vertAlign w:val="superscript"/>
            </w:rPr>
            <w:t>th</w:t>
          </w:r>
          <w:r>
            <w:rPr>
              <w:rFonts w:ascii="Calibri" w:hAnsi="Calibri"/>
              <w:sz w:val="16"/>
            </w:rPr>
            <w:t xml:space="preserve"> Dec 2019</w:t>
          </w:r>
        </w:p>
      </w:tc>
      <w:tc>
        <w:tcPr>
          <w:tcW w:w="3285" w:type="dxa"/>
        </w:tcPr>
        <w:p w:rsidR="00154314" w:rsidRPr="00992D5E" w:rsidRDefault="00154314" w:rsidP="006331D3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03" w:type="dxa"/>
        </w:tcPr>
        <w:p w:rsidR="00154314" w:rsidRPr="00992D5E" w:rsidRDefault="00154314" w:rsidP="00992D5E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992D5E">
            <w:rPr>
              <w:rFonts w:ascii="Arial" w:hAnsi="Arial" w:cs="Arial"/>
              <w:sz w:val="16"/>
              <w:szCs w:val="16"/>
            </w:rPr>
            <w:t xml:space="preserve">Page </w:t>
          </w:r>
          <w:r w:rsidRPr="00992D5E">
            <w:rPr>
              <w:rFonts w:ascii="Arial" w:hAnsi="Arial" w:cs="Arial"/>
              <w:sz w:val="16"/>
              <w:szCs w:val="16"/>
            </w:rPr>
            <w:fldChar w:fldCharType="begin"/>
          </w:r>
          <w:r w:rsidRPr="00992D5E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992D5E">
            <w:rPr>
              <w:rFonts w:ascii="Arial" w:hAnsi="Arial" w:cs="Arial"/>
              <w:sz w:val="16"/>
              <w:szCs w:val="16"/>
            </w:rPr>
            <w:fldChar w:fldCharType="separate"/>
          </w:r>
          <w:r w:rsidR="0020189F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992D5E">
            <w:rPr>
              <w:rFonts w:ascii="Arial" w:hAnsi="Arial" w:cs="Arial"/>
              <w:sz w:val="16"/>
              <w:szCs w:val="16"/>
            </w:rPr>
            <w:fldChar w:fldCharType="end"/>
          </w:r>
          <w:r w:rsidRPr="00992D5E">
            <w:rPr>
              <w:rFonts w:ascii="Arial" w:hAnsi="Arial" w:cs="Arial"/>
              <w:sz w:val="16"/>
              <w:szCs w:val="16"/>
            </w:rPr>
            <w:t xml:space="preserve"> of </w:t>
          </w:r>
          <w:r w:rsidRPr="00992D5E">
            <w:rPr>
              <w:rFonts w:ascii="Arial" w:hAnsi="Arial" w:cs="Arial"/>
              <w:sz w:val="16"/>
              <w:szCs w:val="16"/>
            </w:rPr>
            <w:fldChar w:fldCharType="begin"/>
          </w:r>
          <w:r w:rsidRPr="00992D5E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992D5E">
            <w:rPr>
              <w:rFonts w:ascii="Arial" w:hAnsi="Arial" w:cs="Arial"/>
              <w:sz w:val="16"/>
              <w:szCs w:val="16"/>
            </w:rPr>
            <w:fldChar w:fldCharType="separate"/>
          </w:r>
          <w:r w:rsidR="0020189F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992D5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154314" w:rsidRPr="003D060F" w:rsidRDefault="00154314" w:rsidP="003D060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98" w:rsidRDefault="008B4698">
      <w:r>
        <w:separator/>
      </w:r>
    </w:p>
  </w:footnote>
  <w:footnote w:type="continuationSeparator" w:id="0">
    <w:p w:rsidR="008B4698" w:rsidRDefault="008B4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4A" w:rsidRDefault="00B14F15">
    <w:pPr>
      <w:pStyle w:val="Header"/>
    </w:pPr>
    <w:r>
      <w:tab/>
    </w:r>
    <w:r w:rsidR="000C2553">
      <w:tab/>
    </w:r>
  </w:p>
  <w:p w:rsidR="001D4B4A" w:rsidRDefault="001D4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C33"/>
    <w:multiLevelType w:val="multilevel"/>
    <w:tmpl w:val="6CAED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70D3539"/>
    <w:multiLevelType w:val="multilevel"/>
    <w:tmpl w:val="2C6C8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13B50C8"/>
    <w:multiLevelType w:val="multilevel"/>
    <w:tmpl w:val="41582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19F65A9"/>
    <w:multiLevelType w:val="multilevel"/>
    <w:tmpl w:val="9B7A11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34A64EA"/>
    <w:multiLevelType w:val="multilevel"/>
    <w:tmpl w:val="79F2C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362378B"/>
    <w:multiLevelType w:val="multilevel"/>
    <w:tmpl w:val="2A008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6A"/>
    <w:rsid w:val="00043D95"/>
    <w:rsid w:val="00054E5D"/>
    <w:rsid w:val="0006428A"/>
    <w:rsid w:val="00067844"/>
    <w:rsid w:val="000B7B24"/>
    <w:rsid w:val="000C03FC"/>
    <w:rsid w:val="000C2553"/>
    <w:rsid w:val="000C5F83"/>
    <w:rsid w:val="000E0758"/>
    <w:rsid w:val="000E359E"/>
    <w:rsid w:val="0010706B"/>
    <w:rsid w:val="00110C37"/>
    <w:rsid w:val="0011227F"/>
    <w:rsid w:val="001441D2"/>
    <w:rsid w:val="00144D6F"/>
    <w:rsid w:val="0015033F"/>
    <w:rsid w:val="0015375F"/>
    <w:rsid w:val="00154314"/>
    <w:rsid w:val="001A23F0"/>
    <w:rsid w:val="001A6A68"/>
    <w:rsid w:val="001D4B4A"/>
    <w:rsid w:val="001D67B3"/>
    <w:rsid w:val="001E24B0"/>
    <w:rsid w:val="001F67D3"/>
    <w:rsid w:val="0020189F"/>
    <w:rsid w:val="0023227D"/>
    <w:rsid w:val="0025421F"/>
    <w:rsid w:val="00281D36"/>
    <w:rsid w:val="002842E5"/>
    <w:rsid w:val="002B59C1"/>
    <w:rsid w:val="002F16B0"/>
    <w:rsid w:val="00301CF9"/>
    <w:rsid w:val="0031168B"/>
    <w:rsid w:val="00317BB0"/>
    <w:rsid w:val="00332DDB"/>
    <w:rsid w:val="00336284"/>
    <w:rsid w:val="00342EDA"/>
    <w:rsid w:val="003605C8"/>
    <w:rsid w:val="00377A25"/>
    <w:rsid w:val="003A18B0"/>
    <w:rsid w:val="003A68C8"/>
    <w:rsid w:val="003B16AB"/>
    <w:rsid w:val="003D060F"/>
    <w:rsid w:val="003D286C"/>
    <w:rsid w:val="003D3412"/>
    <w:rsid w:val="00407343"/>
    <w:rsid w:val="0045046D"/>
    <w:rsid w:val="004A537D"/>
    <w:rsid w:val="004F397A"/>
    <w:rsid w:val="00526BA2"/>
    <w:rsid w:val="005327DF"/>
    <w:rsid w:val="00533235"/>
    <w:rsid w:val="00540CCA"/>
    <w:rsid w:val="00541AD5"/>
    <w:rsid w:val="0054612B"/>
    <w:rsid w:val="00550E85"/>
    <w:rsid w:val="0055337C"/>
    <w:rsid w:val="00584E2C"/>
    <w:rsid w:val="005954CD"/>
    <w:rsid w:val="005B0505"/>
    <w:rsid w:val="005C6CAB"/>
    <w:rsid w:val="005C7AF2"/>
    <w:rsid w:val="005F30EC"/>
    <w:rsid w:val="005F516A"/>
    <w:rsid w:val="00622471"/>
    <w:rsid w:val="006331D3"/>
    <w:rsid w:val="0068491E"/>
    <w:rsid w:val="00687CED"/>
    <w:rsid w:val="00690730"/>
    <w:rsid w:val="00695756"/>
    <w:rsid w:val="006C54B0"/>
    <w:rsid w:val="00711E3E"/>
    <w:rsid w:val="0075219D"/>
    <w:rsid w:val="007522A1"/>
    <w:rsid w:val="007548F9"/>
    <w:rsid w:val="00755ED9"/>
    <w:rsid w:val="00762A47"/>
    <w:rsid w:val="00780CF7"/>
    <w:rsid w:val="00791C8A"/>
    <w:rsid w:val="00797076"/>
    <w:rsid w:val="007C4F49"/>
    <w:rsid w:val="007C6D65"/>
    <w:rsid w:val="007E180D"/>
    <w:rsid w:val="007F4A11"/>
    <w:rsid w:val="00814B66"/>
    <w:rsid w:val="008250D6"/>
    <w:rsid w:val="00862C99"/>
    <w:rsid w:val="00867CCF"/>
    <w:rsid w:val="0087100D"/>
    <w:rsid w:val="00874285"/>
    <w:rsid w:val="008A0E83"/>
    <w:rsid w:val="008B2B68"/>
    <w:rsid w:val="008B4698"/>
    <w:rsid w:val="008C4D95"/>
    <w:rsid w:val="008E44DB"/>
    <w:rsid w:val="008F37B4"/>
    <w:rsid w:val="008F51AD"/>
    <w:rsid w:val="009130A5"/>
    <w:rsid w:val="00936CA6"/>
    <w:rsid w:val="00956B1D"/>
    <w:rsid w:val="009622CB"/>
    <w:rsid w:val="0096453E"/>
    <w:rsid w:val="0098344A"/>
    <w:rsid w:val="00992D5E"/>
    <w:rsid w:val="00994C1C"/>
    <w:rsid w:val="00996FD4"/>
    <w:rsid w:val="009C624A"/>
    <w:rsid w:val="009E6542"/>
    <w:rsid w:val="009F22ED"/>
    <w:rsid w:val="00A11725"/>
    <w:rsid w:val="00A14989"/>
    <w:rsid w:val="00A14EF7"/>
    <w:rsid w:val="00A43C78"/>
    <w:rsid w:val="00A5473C"/>
    <w:rsid w:val="00A65CF1"/>
    <w:rsid w:val="00A759A4"/>
    <w:rsid w:val="00A80EB0"/>
    <w:rsid w:val="00A87D06"/>
    <w:rsid w:val="00AA1EDC"/>
    <w:rsid w:val="00AA1EE7"/>
    <w:rsid w:val="00AC1377"/>
    <w:rsid w:val="00AE2597"/>
    <w:rsid w:val="00AE3127"/>
    <w:rsid w:val="00AF073A"/>
    <w:rsid w:val="00B02F02"/>
    <w:rsid w:val="00B14F15"/>
    <w:rsid w:val="00B31133"/>
    <w:rsid w:val="00B634FA"/>
    <w:rsid w:val="00B87F24"/>
    <w:rsid w:val="00BA179A"/>
    <w:rsid w:val="00BB0334"/>
    <w:rsid w:val="00BE4E97"/>
    <w:rsid w:val="00BF15CC"/>
    <w:rsid w:val="00C052DF"/>
    <w:rsid w:val="00C57C30"/>
    <w:rsid w:val="00C72713"/>
    <w:rsid w:val="00C90E47"/>
    <w:rsid w:val="00C96B50"/>
    <w:rsid w:val="00C9797B"/>
    <w:rsid w:val="00CC50FD"/>
    <w:rsid w:val="00CF146E"/>
    <w:rsid w:val="00CF2E71"/>
    <w:rsid w:val="00D24DD7"/>
    <w:rsid w:val="00D44E68"/>
    <w:rsid w:val="00D5550F"/>
    <w:rsid w:val="00D66EEE"/>
    <w:rsid w:val="00D84170"/>
    <w:rsid w:val="00D927C1"/>
    <w:rsid w:val="00D9588B"/>
    <w:rsid w:val="00DB24D6"/>
    <w:rsid w:val="00DD77F6"/>
    <w:rsid w:val="00DE11AB"/>
    <w:rsid w:val="00DE28BF"/>
    <w:rsid w:val="00E42684"/>
    <w:rsid w:val="00E42C01"/>
    <w:rsid w:val="00E827F2"/>
    <w:rsid w:val="00EA1AF6"/>
    <w:rsid w:val="00EA6F41"/>
    <w:rsid w:val="00EC10BD"/>
    <w:rsid w:val="00EC2CD3"/>
    <w:rsid w:val="00EF5249"/>
    <w:rsid w:val="00F06EA5"/>
    <w:rsid w:val="00F1093A"/>
    <w:rsid w:val="00F41A24"/>
    <w:rsid w:val="00F53610"/>
    <w:rsid w:val="00F56CAF"/>
    <w:rsid w:val="00F75C52"/>
    <w:rsid w:val="00F87032"/>
    <w:rsid w:val="00FA79E1"/>
    <w:rsid w:val="00FC5B56"/>
    <w:rsid w:val="00FE136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CA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80"/>
      <w:sz w:val="16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80000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b/>
      <w:sz w:val="18"/>
    </w:rPr>
  </w:style>
  <w:style w:type="paragraph" w:styleId="Heading7">
    <w:name w:val="heading 7"/>
    <w:aliases w:val="Alpha List"/>
    <w:basedOn w:val="Normal"/>
    <w:next w:val="Normal"/>
    <w:qFormat/>
    <w:pPr>
      <w:keepNext/>
      <w:ind w:left="-1" w:right="-72"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ind w:left="-142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ind w:left="68" w:right="-74"/>
      <w:outlineLvl w:val="8"/>
    </w:pPr>
    <w:rPr>
      <w:b/>
      <w:color w:val="800000"/>
      <w:spacing w:val="-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napToGrid w:val="0"/>
    </w:rPr>
  </w:style>
  <w:style w:type="paragraph" w:styleId="BodyText2">
    <w:name w:val="Body Text 2"/>
    <w:basedOn w:val="Normal"/>
    <w:pPr>
      <w:spacing w:after="20"/>
    </w:pPr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color w:val="800000"/>
      <w:sz w:val="24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paragraph" w:styleId="BodyTextIndent2">
    <w:name w:val="Body Text Indent 2"/>
    <w:basedOn w:val="Normal"/>
    <w:pPr>
      <w:ind w:left="709"/>
    </w:pPr>
    <w:rPr>
      <w:sz w:val="18"/>
    </w:rPr>
  </w:style>
  <w:style w:type="paragraph" w:styleId="BodyTextIndent">
    <w:name w:val="Body Text Indent"/>
    <w:basedOn w:val="Normal"/>
    <w:pPr>
      <w:spacing w:before="120"/>
      <w:ind w:left="238"/>
    </w:pPr>
    <w:rPr>
      <w:bCs/>
      <w:color w:val="800000"/>
    </w:rPr>
  </w:style>
  <w:style w:type="paragraph" w:styleId="BlockText">
    <w:name w:val="Block Text"/>
    <w:basedOn w:val="Normal"/>
    <w:pPr>
      <w:ind w:left="-142" w:right="255"/>
    </w:pPr>
    <w:rPr>
      <w:b/>
      <w:color w:val="800000"/>
      <w:sz w:val="20"/>
    </w:rPr>
  </w:style>
  <w:style w:type="table" w:styleId="TableGrid">
    <w:name w:val="Table Grid"/>
    <w:basedOn w:val="TableNormal"/>
    <w:rsid w:val="003D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136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rsid w:val="00FE1363"/>
    <w:rPr>
      <w:rFonts w:ascii="Tahoma" w:hAnsi="Tahoma" w:cs="Tahoma"/>
      <w:color w:val="000080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F75C5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80"/>
      <w:sz w:val="16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80000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b/>
      <w:sz w:val="18"/>
    </w:rPr>
  </w:style>
  <w:style w:type="paragraph" w:styleId="Heading7">
    <w:name w:val="heading 7"/>
    <w:aliases w:val="Alpha List"/>
    <w:basedOn w:val="Normal"/>
    <w:next w:val="Normal"/>
    <w:qFormat/>
    <w:pPr>
      <w:keepNext/>
      <w:ind w:left="-1" w:right="-72"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ind w:left="-142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ind w:left="68" w:right="-74"/>
      <w:outlineLvl w:val="8"/>
    </w:pPr>
    <w:rPr>
      <w:b/>
      <w:color w:val="800000"/>
      <w:spacing w:val="-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napToGrid w:val="0"/>
    </w:rPr>
  </w:style>
  <w:style w:type="paragraph" w:styleId="BodyText2">
    <w:name w:val="Body Text 2"/>
    <w:basedOn w:val="Normal"/>
    <w:pPr>
      <w:spacing w:after="20"/>
    </w:pPr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color w:val="800000"/>
      <w:sz w:val="24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paragraph" w:styleId="BodyTextIndent2">
    <w:name w:val="Body Text Indent 2"/>
    <w:basedOn w:val="Normal"/>
    <w:pPr>
      <w:ind w:left="709"/>
    </w:pPr>
    <w:rPr>
      <w:sz w:val="18"/>
    </w:rPr>
  </w:style>
  <w:style w:type="paragraph" w:styleId="BodyTextIndent">
    <w:name w:val="Body Text Indent"/>
    <w:basedOn w:val="Normal"/>
    <w:pPr>
      <w:spacing w:before="120"/>
      <w:ind w:left="238"/>
    </w:pPr>
    <w:rPr>
      <w:bCs/>
      <w:color w:val="800000"/>
    </w:rPr>
  </w:style>
  <w:style w:type="paragraph" w:styleId="BlockText">
    <w:name w:val="Block Text"/>
    <w:basedOn w:val="Normal"/>
    <w:pPr>
      <w:ind w:left="-142" w:right="255"/>
    </w:pPr>
    <w:rPr>
      <w:b/>
      <w:color w:val="800000"/>
      <w:sz w:val="20"/>
    </w:rPr>
  </w:style>
  <w:style w:type="table" w:styleId="TableGrid">
    <w:name w:val="Table Grid"/>
    <w:basedOn w:val="TableNormal"/>
    <w:rsid w:val="003D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E136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rsid w:val="00FE1363"/>
    <w:rPr>
      <w:rFonts w:ascii="Tahoma" w:hAnsi="Tahoma" w:cs="Tahoma"/>
      <w:color w:val="000080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F75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Users/Richard.Galvin/AppData/Local/Microsoft/Windows/Temporary%20Internet%20Files/AppData/Local/Library/Management%20Reviews%20&amp;%20System%20Development/Management%20Review%20Record.doc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2019-06-07T23:00:00+00:00</Review_x0020_Date>
    <ISO_x0020_Verion xmlns="e8820f57-6265-425c-815f-2f426a6e5c18">1</ISO_x0020_Verion>
    <Owner xmlns="e8820f57-6265-425c-815f-2f426a6e5c18">
      <UserInfo>
        <DisplayName>Alex Kempson</DisplayName>
        <AccountId>171</AccountId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AF47-2109-4176-A3D0-F4A174ED5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6F754-09EF-4D20-853C-4F6EB3C5E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139CE-17F4-4FA1-A03E-807C30A57FF2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4.xml><?xml version="1.0" encoding="utf-8"?>
<ds:datastoreItem xmlns:ds="http://schemas.openxmlformats.org/officeDocument/2006/customXml" ds:itemID="{A54943E4-943D-4654-9F44-AD8E06A9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Management Forms Index</vt:lpstr>
    </vt:vector>
  </TitlesOfParts>
  <Company>Smart Management Solutions Ltd</Company>
  <LinksUpToDate>false</LinksUpToDate>
  <CharactersWithSpaces>3299</CharactersWithSpaces>
  <SharedDoc>false</SharedDoc>
  <HLinks>
    <vt:vector size="12" baseType="variant">
      <vt:variant>
        <vt:i4>7274540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../../../../../../../../Users/Richard.Galvin/AppData/Local/Microsoft/Windows/Temporary Internet Files/AppData/Local/Local Settings/Procedures/Quality Procedures/Documents &amp; Records Control Procedure.doc</vt:lpwstr>
      </vt:variant>
      <vt:variant>
        <vt:lpwstr/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../../../../../../../../Users/Richard.Galvin/AppData/Local/Microsoft/Windows/Temporary Internet Files/AppData/Local/Library/Management Reviews &amp; System Development/Management Review Record.doc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Forms Index</dc:title>
  <dc:creator>By Jenny Kilburn MBA</dc:creator>
  <cp:lastModifiedBy>Kate Quaye</cp:lastModifiedBy>
  <cp:revision>5</cp:revision>
  <cp:lastPrinted>2016-03-29T08:50:00Z</cp:lastPrinted>
  <dcterms:created xsi:type="dcterms:W3CDTF">2017-03-08T16:06:00Z</dcterms:created>
  <dcterms:modified xsi:type="dcterms:W3CDTF">2019-12-06T12:08:00Z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